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3C" w:rsidRPr="00C52EBC" w:rsidRDefault="00AA3833" w:rsidP="0094636D">
      <w:pPr>
        <w:rPr>
          <w:rFonts w:ascii="Century Gothic" w:hAnsi="Century Gothic"/>
          <w:sz w:val="20"/>
          <w:szCs w:val="20"/>
        </w:rPr>
      </w:pPr>
      <w:bookmarkStart w:id="0" w:name="_GoBack"/>
      <w:bookmarkEnd w:id="0"/>
      <w:r w:rsidRPr="00C52EBC">
        <w:rPr>
          <w:rFonts w:ascii="Century Gothic" w:hAnsi="Century Gothic"/>
          <w:noProof/>
          <w:sz w:val="20"/>
          <w:szCs w:val="20"/>
        </w:rPr>
        <w:drawing>
          <wp:anchor distT="0" distB="0" distL="114300" distR="114300" simplePos="0" relativeHeight="251657728" behindDoc="1" locked="0" layoutInCell="1" allowOverlap="1">
            <wp:simplePos x="0" y="0"/>
            <wp:positionH relativeFrom="column">
              <wp:posOffset>3810</wp:posOffset>
            </wp:positionH>
            <wp:positionV relativeFrom="paragraph">
              <wp:posOffset>3810</wp:posOffset>
            </wp:positionV>
            <wp:extent cx="328930" cy="518160"/>
            <wp:effectExtent l="0" t="0" r="0" b="0"/>
            <wp:wrapTight wrapText="bothSides">
              <wp:wrapPolygon edited="0">
                <wp:start x="13761" y="0"/>
                <wp:lineTo x="0" y="2382"/>
                <wp:lineTo x="0" y="20647"/>
                <wp:lineTo x="20015" y="20647"/>
                <wp:lineTo x="20015" y="14294"/>
                <wp:lineTo x="18764" y="13500"/>
                <wp:lineTo x="13761" y="13500"/>
                <wp:lineTo x="20015" y="5559"/>
                <wp:lineTo x="20015" y="0"/>
                <wp:lineTo x="13761" y="0"/>
              </wp:wrapPolygon>
            </wp:wrapTight>
            <wp:docPr id="2" name="Image 2" descr="Logo ville pour 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ille pour fond blanc"/>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32893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6DE5" w:rsidRPr="00C52EBC" w:rsidRDefault="00750BAD" w:rsidP="00750BAD">
      <w:pPr>
        <w:ind w:left="2124" w:firstLine="708"/>
        <w:rPr>
          <w:rFonts w:ascii="Century Gothic" w:hAnsi="Century Gothic" w:cs="Arial"/>
          <w:sz w:val="20"/>
          <w:szCs w:val="20"/>
        </w:rPr>
      </w:pPr>
      <w:r>
        <w:rPr>
          <w:rFonts w:ascii="Century Gothic" w:hAnsi="Century Gothic" w:cs="Arial"/>
          <w:sz w:val="20"/>
          <w:szCs w:val="20"/>
        </w:rPr>
        <w:t xml:space="preserve">                                           </w:t>
      </w:r>
      <w:r w:rsidR="00202994" w:rsidRPr="00C52EBC">
        <w:rPr>
          <w:rFonts w:ascii="Century Gothic" w:hAnsi="Century Gothic" w:cs="Arial"/>
          <w:sz w:val="20"/>
          <w:szCs w:val="20"/>
        </w:rPr>
        <w:t>LA VILLE</w:t>
      </w:r>
      <w:r w:rsidR="00906DE5" w:rsidRPr="00C52EBC">
        <w:rPr>
          <w:rFonts w:ascii="Century Gothic" w:hAnsi="Century Gothic" w:cs="Arial"/>
          <w:sz w:val="20"/>
          <w:szCs w:val="20"/>
        </w:rPr>
        <w:t xml:space="preserve"> DE CASTANET TOLOSAN</w:t>
      </w:r>
    </w:p>
    <w:p w:rsidR="00963F12" w:rsidRPr="00C52EBC" w:rsidRDefault="00750BAD" w:rsidP="00750BAD">
      <w:pPr>
        <w:ind w:left="2124" w:firstLine="708"/>
        <w:rPr>
          <w:rFonts w:ascii="Century Gothic" w:hAnsi="Century Gothic" w:cs="Arial"/>
          <w:sz w:val="20"/>
          <w:szCs w:val="20"/>
        </w:rPr>
      </w:pPr>
      <w:r>
        <w:rPr>
          <w:rFonts w:ascii="Century Gothic" w:hAnsi="Century Gothic" w:cs="Arial"/>
          <w:sz w:val="20"/>
          <w:szCs w:val="20"/>
        </w:rPr>
        <w:t xml:space="preserve">                                </w:t>
      </w:r>
      <w:r w:rsidR="00F55BBC">
        <w:rPr>
          <w:rFonts w:ascii="Century Gothic" w:hAnsi="Century Gothic" w:cs="Arial"/>
          <w:sz w:val="20"/>
          <w:szCs w:val="20"/>
        </w:rPr>
        <w:t xml:space="preserve">14 213 </w:t>
      </w:r>
      <w:r w:rsidR="00830C90">
        <w:rPr>
          <w:rFonts w:ascii="Century Gothic" w:hAnsi="Century Gothic" w:cs="Arial"/>
          <w:sz w:val="20"/>
          <w:szCs w:val="20"/>
        </w:rPr>
        <w:t>habitants, 12</w:t>
      </w:r>
      <w:r w:rsidR="00963F12" w:rsidRPr="00C52EBC">
        <w:rPr>
          <w:rFonts w:ascii="Century Gothic" w:hAnsi="Century Gothic" w:cs="Arial"/>
          <w:sz w:val="20"/>
          <w:szCs w:val="20"/>
        </w:rPr>
        <w:t xml:space="preserve"> km au Sud Est de Toulouse</w:t>
      </w:r>
    </w:p>
    <w:p w:rsidR="00906DE5" w:rsidRPr="00C52EBC" w:rsidRDefault="00906DE5" w:rsidP="00906DE5">
      <w:pPr>
        <w:jc w:val="center"/>
        <w:rPr>
          <w:rFonts w:ascii="Century Gothic" w:hAnsi="Century Gothic" w:cs="Arial"/>
          <w:sz w:val="20"/>
          <w:szCs w:val="20"/>
        </w:rPr>
      </w:pPr>
    </w:p>
    <w:p w:rsidR="00575B6E" w:rsidRDefault="000D7FE7" w:rsidP="009455DE">
      <w:pPr>
        <w:jc w:val="center"/>
        <w:rPr>
          <w:rFonts w:ascii="Century Gothic" w:hAnsi="Century Gothic" w:cs="Arial"/>
          <w:b/>
          <w:sz w:val="22"/>
          <w:szCs w:val="20"/>
        </w:rPr>
      </w:pPr>
      <w:r>
        <w:rPr>
          <w:rFonts w:ascii="Century Gothic" w:hAnsi="Century Gothic" w:cs="Arial"/>
          <w:b/>
          <w:sz w:val="22"/>
          <w:szCs w:val="20"/>
        </w:rPr>
        <w:t xml:space="preserve">Recherche </w:t>
      </w:r>
      <w:proofErr w:type="spellStart"/>
      <w:r>
        <w:rPr>
          <w:rFonts w:ascii="Century Gothic" w:hAnsi="Century Gothic" w:cs="Arial"/>
          <w:b/>
          <w:sz w:val="22"/>
          <w:szCs w:val="20"/>
        </w:rPr>
        <w:t>un.e</w:t>
      </w:r>
      <w:proofErr w:type="spellEnd"/>
      <w:r w:rsidR="00930A4C">
        <w:rPr>
          <w:rFonts w:ascii="Century Gothic" w:hAnsi="Century Gothic" w:cs="Arial"/>
          <w:b/>
          <w:sz w:val="22"/>
          <w:szCs w:val="20"/>
        </w:rPr>
        <w:t xml:space="preserve"> </w:t>
      </w:r>
      <w:r w:rsidR="00450559" w:rsidRPr="00640242">
        <w:rPr>
          <w:rFonts w:ascii="Century Gothic" w:hAnsi="Century Gothic" w:cs="Arial"/>
          <w:b/>
          <w:sz w:val="22"/>
          <w:szCs w:val="20"/>
        </w:rPr>
        <w:t>animateur/</w:t>
      </w:r>
      <w:proofErr w:type="spellStart"/>
      <w:r w:rsidR="00450559" w:rsidRPr="00640242">
        <w:rPr>
          <w:rFonts w:ascii="Century Gothic" w:hAnsi="Century Gothic" w:cs="Arial"/>
          <w:b/>
          <w:sz w:val="22"/>
          <w:szCs w:val="20"/>
        </w:rPr>
        <w:t>trice</w:t>
      </w:r>
      <w:proofErr w:type="spellEnd"/>
      <w:r w:rsidR="00450559" w:rsidRPr="00640242">
        <w:rPr>
          <w:rFonts w:ascii="Century Gothic" w:hAnsi="Century Gothic" w:cs="Arial"/>
          <w:b/>
          <w:sz w:val="22"/>
          <w:szCs w:val="20"/>
        </w:rPr>
        <w:t xml:space="preserve"> socioculturel</w:t>
      </w:r>
      <w:r>
        <w:rPr>
          <w:rFonts w:ascii="Century Gothic" w:hAnsi="Century Gothic" w:cs="Arial"/>
          <w:b/>
          <w:sz w:val="22"/>
          <w:szCs w:val="20"/>
        </w:rPr>
        <w:t>/</w:t>
      </w:r>
      <w:r w:rsidR="00450559" w:rsidRPr="00640242">
        <w:rPr>
          <w:rFonts w:ascii="Century Gothic" w:hAnsi="Century Gothic" w:cs="Arial"/>
          <w:b/>
          <w:sz w:val="22"/>
          <w:szCs w:val="20"/>
        </w:rPr>
        <w:t xml:space="preserve">le </w:t>
      </w:r>
      <w:r w:rsidR="0092370D">
        <w:rPr>
          <w:rFonts w:ascii="Century Gothic" w:hAnsi="Century Gothic" w:cs="Arial"/>
          <w:b/>
          <w:sz w:val="22"/>
          <w:szCs w:val="20"/>
        </w:rPr>
        <w:t>pour l’Espace de Vie Sociale</w:t>
      </w:r>
      <w:r w:rsidR="000859F9">
        <w:rPr>
          <w:rFonts w:ascii="Century Gothic" w:hAnsi="Century Gothic" w:cs="Arial"/>
          <w:b/>
          <w:sz w:val="22"/>
          <w:szCs w:val="20"/>
        </w:rPr>
        <w:t xml:space="preserve"> </w:t>
      </w:r>
    </w:p>
    <w:p w:rsidR="000935B2" w:rsidRPr="00640242" w:rsidRDefault="000935B2" w:rsidP="009455DE">
      <w:pPr>
        <w:jc w:val="center"/>
        <w:rPr>
          <w:rFonts w:ascii="Century Gothic" w:hAnsi="Century Gothic" w:cs="Arial"/>
          <w:b/>
          <w:sz w:val="22"/>
          <w:szCs w:val="20"/>
        </w:rPr>
      </w:pPr>
    </w:p>
    <w:p w:rsidR="00E27836" w:rsidRDefault="00E27836" w:rsidP="00906DE5">
      <w:pPr>
        <w:jc w:val="center"/>
        <w:rPr>
          <w:rFonts w:ascii="Century Gothic" w:hAnsi="Century Gothic" w:cs="Arial"/>
          <w:b/>
          <w:sz w:val="20"/>
          <w:szCs w:val="20"/>
        </w:rPr>
      </w:pPr>
      <w:r w:rsidRPr="00C52EBC">
        <w:rPr>
          <w:rFonts w:ascii="Century Gothic" w:hAnsi="Century Gothic" w:cs="Arial"/>
          <w:b/>
          <w:sz w:val="20"/>
          <w:szCs w:val="20"/>
        </w:rPr>
        <w:t>APPEL A CANDIDATURE</w:t>
      </w:r>
    </w:p>
    <w:p w:rsidR="000935B2" w:rsidRPr="00C52EBC" w:rsidRDefault="000935B2" w:rsidP="000935B2">
      <w:pPr>
        <w:jc w:val="center"/>
        <w:rPr>
          <w:rFonts w:ascii="Century Gothic" w:hAnsi="Century Gothic" w:cs="Arial"/>
          <w:sz w:val="20"/>
          <w:szCs w:val="20"/>
        </w:rPr>
      </w:pPr>
      <w:r w:rsidRPr="00C52EBC">
        <w:rPr>
          <w:rFonts w:ascii="Century Gothic" w:hAnsi="Century Gothic" w:cs="Arial"/>
          <w:b/>
          <w:sz w:val="20"/>
          <w:szCs w:val="20"/>
        </w:rPr>
        <w:t>Interne/Externe</w:t>
      </w:r>
    </w:p>
    <w:p w:rsidR="000935B2" w:rsidRPr="00C52EBC" w:rsidRDefault="000935B2" w:rsidP="00906DE5">
      <w:pPr>
        <w:jc w:val="center"/>
        <w:rPr>
          <w:rFonts w:ascii="Century Gothic" w:hAnsi="Century Gothic" w:cs="Arial"/>
          <w:b/>
          <w:sz w:val="20"/>
          <w:szCs w:val="20"/>
        </w:rPr>
      </w:pPr>
    </w:p>
    <w:p w:rsidR="002B5BEF" w:rsidRPr="00A0037E" w:rsidRDefault="002B5BEF">
      <w:pPr>
        <w:rPr>
          <w:rFonts w:ascii="Century Gothic" w:hAnsi="Century Gothic" w:cs="Arial"/>
          <w:sz w:val="20"/>
          <w:szCs w:val="20"/>
        </w:rPr>
      </w:pPr>
    </w:p>
    <w:p w:rsidR="000935B2" w:rsidRDefault="00A702AB" w:rsidP="00F55BBC">
      <w:pPr>
        <w:jc w:val="both"/>
        <w:rPr>
          <w:rFonts w:ascii="Century Gothic" w:hAnsi="Century Gothic"/>
          <w:sz w:val="20"/>
          <w:szCs w:val="20"/>
        </w:rPr>
      </w:pPr>
      <w:r>
        <w:rPr>
          <w:rFonts w:ascii="Century Gothic" w:hAnsi="Century Gothic"/>
          <w:sz w:val="20"/>
          <w:szCs w:val="20"/>
        </w:rPr>
        <w:t>L</w:t>
      </w:r>
      <w:r w:rsidR="000935B2">
        <w:rPr>
          <w:rFonts w:ascii="Century Gothic" w:hAnsi="Century Gothic"/>
          <w:sz w:val="20"/>
          <w:szCs w:val="20"/>
        </w:rPr>
        <w:t>’Espace de Vie S</w:t>
      </w:r>
      <w:r>
        <w:rPr>
          <w:rFonts w:ascii="Century Gothic" w:hAnsi="Century Gothic"/>
          <w:sz w:val="20"/>
          <w:szCs w:val="20"/>
        </w:rPr>
        <w:t>ociale</w:t>
      </w:r>
      <w:r w:rsidR="00640242">
        <w:rPr>
          <w:rFonts w:ascii="Century Gothic" w:hAnsi="Century Gothic"/>
          <w:sz w:val="20"/>
          <w:szCs w:val="20"/>
        </w:rPr>
        <w:t xml:space="preserve"> municipal</w:t>
      </w:r>
      <w:r>
        <w:rPr>
          <w:rFonts w:ascii="Century Gothic" w:hAnsi="Century Gothic"/>
          <w:sz w:val="20"/>
          <w:szCs w:val="20"/>
        </w:rPr>
        <w:t xml:space="preserve"> a ouvert ses portes le 13 mai dans le quartier des Fontanelles à Castanet-Tolosan. Le projet de ce nouvel équipement public de proximité a été construit collectivement</w:t>
      </w:r>
      <w:r w:rsidR="000935B2" w:rsidRPr="000935B2">
        <w:t xml:space="preserve"> </w:t>
      </w:r>
      <w:r w:rsidR="000935B2">
        <w:rPr>
          <w:rFonts w:ascii="Century Gothic" w:hAnsi="Century Gothic"/>
          <w:sz w:val="20"/>
          <w:szCs w:val="20"/>
        </w:rPr>
        <w:t xml:space="preserve">à travers une </w:t>
      </w:r>
      <w:r w:rsidR="000935B2" w:rsidRPr="000935B2">
        <w:rPr>
          <w:rFonts w:ascii="Century Gothic" w:hAnsi="Century Gothic"/>
          <w:sz w:val="20"/>
          <w:szCs w:val="20"/>
        </w:rPr>
        <w:t>démarc</w:t>
      </w:r>
      <w:r w:rsidR="000935B2">
        <w:rPr>
          <w:rFonts w:ascii="Century Gothic" w:hAnsi="Century Gothic"/>
          <w:sz w:val="20"/>
          <w:szCs w:val="20"/>
        </w:rPr>
        <w:t>he de concertation, impliquant l</w:t>
      </w:r>
      <w:r w:rsidR="000935B2" w:rsidRPr="000935B2">
        <w:rPr>
          <w:rFonts w:ascii="Century Gothic" w:hAnsi="Century Gothic"/>
          <w:sz w:val="20"/>
          <w:szCs w:val="20"/>
        </w:rPr>
        <w:t>e</w:t>
      </w:r>
      <w:r w:rsidR="000935B2">
        <w:rPr>
          <w:rFonts w:ascii="Century Gothic" w:hAnsi="Century Gothic"/>
          <w:sz w:val="20"/>
          <w:szCs w:val="20"/>
        </w:rPr>
        <w:t>s habitants, les associations, l</w:t>
      </w:r>
      <w:r w:rsidR="000935B2" w:rsidRPr="000935B2">
        <w:rPr>
          <w:rFonts w:ascii="Century Gothic" w:hAnsi="Century Gothic"/>
          <w:sz w:val="20"/>
          <w:szCs w:val="20"/>
        </w:rPr>
        <w:t>es acteurs institutionnels</w:t>
      </w:r>
      <w:r w:rsidR="00873A10">
        <w:rPr>
          <w:rFonts w:ascii="Century Gothic" w:hAnsi="Century Gothic"/>
          <w:sz w:val="20"/>
          <w:szCs w:val="20"/>
        </w:rPr>
        <w:t xml:space="preserve"> dont la CAF</w:t>
      </w:r>
      <w:r w:rsidR="000935B2">
        <w:rPr>
          <w:rFonts w:ascii="Century Gothic" w:hAnsi="Century Gothic"/>
          <w:sz w:val="20"/>
          <w:szCs w:val="20"/>
        </w:rPr>
        <w:t xml:space="preserve">; les élus et agents municipaux. </w:t>
      </w:r>
    </w:p>
    <w:p w:rsidR="00A702AB" w:rsidRDefault="000935B2" w:rsidP="00F55BBC">
      <w:pPr>
        <w:jc w:val="both"/>
        <w:rPr>
          <w:rFonts w:ascii="Century Gothic" w:hAnsi="Century Gothic"/>
          <w:sz w:val="20"/>
          <w:szCs w:val="20"/>
        </w:rPr>
      </w:pPr>
      <w:r>
        <w:rPr>
          <w:rFonts w:ascii="Century Gothic" w:hAnsi="Century Gothic"/>
          <w:sz w:val="20"/>
          <w:szCs w:val="20"/>
        </w:rPr>
        <w:t>Cet Espace de Vie Sociale (EVS)</w:t>
      </w:r>
      <w:r w:rsidR="00A702AB">
        <w:rPr>
          <w:rFonts w:ascii="Century Gothic" w:hAnsi="Century Gothic"/>
          <w:sz w:val="20"/>
          <w:szCs w:val="20"/>
        </w:rPr>
        <w:t xml:space="preserve"> vise à rompre l’isolement, favoriser le lien social, encourager les solidarités et développer le pouvoir d’agir des habitant.es.</w:t>
      </w:r>
      <w:r w:rsidR="00395B69">
        <w:rPr>
          <w:rFonts w:ascii="Century Gothic" w:hAnsi="Century Gothic"/>
          <w:sz w:val="20"/>
          <w:szCs w:val="20"/>
        </w:rPr>
        <w:t xml:space="preserve"> Il est ouvert à tous et toutes, de 0 à 100 ans. </w:t>
      </w:r>
      <w:r w:rsidR="00395B69" w:rsidRPr="00395B69">
        <w:rPr>
          <w:rFonts w:ascii="Century Gothic" w:hAnsi="Century Gothic"/>
          <w:sz w:val="20"/>
          <w:szCs w:val="20"/>
        </w:rPr>
        <w:t xml:space="preserve">C’est un lieu où chacun </w:t>
      </w:r>
      <w:r w:rsidR="00395B69">
        <w:rPr>
          <w:rFonts w:ascii="Century Gothic" w:hAnsi="Century Gothic"/>
          <w:sz w:val="20"/>
          <w:szCs w:val="20"/>
        </w:rPr>
        <w:t>peut</w:t>
      </w:r>
      <w:r w:rsidR="00395B69" w:rsidRPr="00395B69">
        <w:rPr>
          <w:rFonts w:ascii="Century Gothic" w:hAnsi="Century Gothic"/>
          <w:sz w:val="20"/>
          <w:szCs w:val="20"/>
        </w:rPr>
        <w:t xml:space="preserve"> venir prendre un café, discuter, jouer, rencontrer, demander des conseils, s’informer, cuisiner, pratiquer des activités culturelles, artistiques, sportives et de loisirs.</w:t>
      </w:r>
    </w:p>
    <w:p w:rsidR="000935B2" w:rsidRDefault="000935B2" w:rsidP="00F55BBC">
      <w:pPr>
        <w:jc w:val="both"/>
        <w:rPr>
          <w:rFonts w:ascii="Century Gothic" w:hAnsi="Century Gothic"/>
          <w:sz w:val="20"/>
          <w:szCs w:val="20"/>
        </w:rPr>
      </w:pPr>
    </w:p>
    <w:p w:rsidR="000935B2" w:rsidRDefault="000935B2" w:rsidP="00F55BBC">
      <w:pPr>
        <w:jc w:val="both"/>
        <w:rPr>
          <w:rFonts w:ascii="Century Gothic" w:hAnsi="Century Gothic"/>
          <w:sz w:val="20"/>
          <w:szCs w:val="20"/>
        </w:rPr>
      </w:pPr>
      <w:r>
        <w:rPr>
          <w:rFonts w:ascii="Century Gothic" w:hAnsi="Century Gothic"/>
          <w:sz w:val="20"/>
          <w:szCs w:val="20"/>
        </w:rPr>
        <w:t>Cet E</w:t>
      </w:r>
      <w:r w:rsidR="00C00B9E">
        <w:rPr>
          <w:rFonts w:ascii="Century Gothic" w:hAnsi="Century Gothic"/>
          <w:sz w:val="20"/>
          <w:szCs w:val="20"/>
        </w:rPr>
        <w:t>VS constitue la préfiguration de la construction d’un lieu hybride, ouvert à toutes et tous</w:t>
      </w:r>
      <w:r w:rsidRPr="000935B2">
        <w:rPr>
          <w:rFonts w:ascii="Century Gothic" w:hAnsi="Century Gothic"/>
          <w:sz w:val="20"/>
          <w:szCs w:val="20"/>
        </w:rPr>
        <w:t>, regroupant une médiathèque</w:t>
      </w:r>
      <w:r w:rsidR="00C00B9E">
        <w:rPr>
          <w:rFonts w:ascii="Century Gothic" w:hAnsi="Century Gothic"/>
          <w:sz w:val="20"/>
          <w:szCs w:val="20"/>
        </w:rPr>
        <w:t xml:space="preserve"> de type troisième lieu</w:t>
      </w:r>
      <w:r w:rsidRPr="000935B2">
        <w:rPr>
          <w:rFonts w:ascii="Century Gothic" w:hAnsi="Century Gothic"/>
          <w:sz w:val="20"/>
          <w:szCs w:val="20"/>
        </w:rPr>
        <w:t xml:space="preserve"> et un centre social. Cet équipement sera construit en 2024-2025 pour une ouverture au public fin 2025.</w:t>
      </w:r>
    </w:p>
    <w:p w:rsidR="00B1723A" w:rsidRPr="00C52EBC" w:rsidRDefault="00B1723A" w:rsidP="00CB749B">
      <w:pPr>
        <w:rPr>
          <w:rFonts w:ascii="Century Gothic" w:hAnsi="Century Gothic"/>
          <w:sz w:val="20"/>
          <w:szCs w:val="20"/>
        </w:rPr>
      </w:pPr>
    </w:p>
    <w:p w:rsidR="00C75426" w:rsidRDefault="00C44241" w:rsidP="006D173F">
      <w:pPr>
        <w:rPr>
          <w:rFonts w:ascii="Century Gothic" w:hAnsi="Century Gothic"/>
          <w:b/>
          <w:sz w:val="20"/>
          <w:szCs w:val="20"/>
        </w:rPr>
      </w:pPr>
      <w:r w:rsidRPr="00C52EBC">
        <w:rPr>
          <w:rFonts w:ascii="Century Gothic" w:hAnsi="Century Gothic"/>
          <w:b/>
          <w:sz w:val="20"/>
          <w:szCs w:val="20"/>
        </w:rPr>
        <w:t>M</w:t>
      </w:r>
      <w:r w:rsidR="00FD55C2" w:rsidRPr="00C52EBC">
        <w:rPr>
          <w:rFonts w:ascii="Century Gothic" w:hAnsi="Century Gothic"/>
          <w:b/>
          <w:sz w:val="20"/>
          <w:szCs w:val="20"/>
        </w:rPr>
        <w:t>issions</w:t>
      </w:r>
      <w:r w:rsidR="006D173F" w:rsidRPr="00C52EBC">
        <w:rPr>
          <w:rFonts w:ascii="Century Gothic" w:hAnsi="Century Gothic"/>
          <w:b/>
          <w:sz w:val="20"/>
          <w:szCs w:val="20"/>
        </w:rPr>
        <w:t> :</w:t>
      </w:r>
    </w:p>
    <w:p w:rsidR="009455DE" w:rsidRDefault="009455DE" w:rsidP="006D173F">
      <w:pPr>
        <w:rPr>
          <w:rFonts w:ascii="Century Gothic" w:hAnsi="Century Gothic"/>
          <w:b/>
          <w:sz w:val="20"/>
          <w:szCs w:val="20"/>
        </w:rPr>
      </w:pPr>
    </w:p>
    <w:p w:rsidR="000935B2" w:rsidRDefault="00873A10" w:rsidP="000935B2">
      <w:pPr>
        <w:jc w:val="both"/>
        <w:rPr>
          <w:rFonts w:ascii="Century Gothic" w:hAnsi="Century Gothic"/>
          <w:b/>
          <w:sz w:val="20"/>
          <w:szCs w:val="20"/>
        </w:rPr>
      </w:pPr>
      <w:proofErr w:type="spellStart"/>
      <w:r>
        <w:rPr>
          <w:rFonts w:ascii="Century Gothic" w:hAnsi="Century Gothic"/>
          <w:b/>
          <w:sz w:val="20"/>
          <w:szCs w:val="20"/>
        </w:rPr>
        <w:t>Placé.e</w:t>
      </w:r>
      <w:proofErr w:type="spellEnd"/>
      <w:r>
        <w:rPr>
          <w:rFonts w:ascii="Century Gothic" w:hAnsi="Century Gothic"/>
          <w:b/>
          <w:sz w:val="20"/>
          <w:szCs w:val="20"/>
        </w:rPr>
        <w:t xml:space="preserve"> sous la responsabilité de la coordinatrice de l’espace de vie sociale, vous a</w:t>
      </w:r>
      <w:r w:rsidR="000935B2" w:rsidRPr="000935B2">
        <w:rPr>
          <w:rFonts w:ascii="Century Gothic" w:hAnsi="Century Gothic"/>
          <w:b/>
          <w:sz w:val="20"/>
          <w:szCs w:val="20"/>
        </w:rPr>
        <w:t>nimer</w:t>
      </w:r>
      <w:r>
        <w:rPr>
          <w:rFonts w:ascii="Century Gothic" w:hAnsi="Century Gothic"/>
          <w:b/>
          <w:sz w:val="20"/>
          <w:szCs w:val="20"/>
        </w:rPr>
        <w:t>ez</w:t>
      </w:r>
      <w:r w:rsidR="000935B2" w:rsidRPr="000935B2">
        <w:rPr>
          <w:rFonts w:ascii="Century Gothic" w:hAnsi="Century Gothic"/>
          <w:b/>
          <w:sz w:val="20"/>
          <w:szCs w:val="20"/>
        </w:rPr>
        <w:t xml:space="preserve"> l’espace de vie sociale </w:t>
      </w:r>
      <w:r>
        <w:rPr>
          <w:rFonts w:ascii="Century Gothic" w:hAnsi="Century Gothic"/>
          <w:b/>
          <w:sz w:val="20"/>
          <w:szCs w:val="20"/>
        </w:rPr>
        <w:t>tout en étant</w:t>
      </w:r>
      <w:r w:rsidR="000935B2" w:rsidRPr="000935B2">
        <w:rPr>
          <w:rFonts w:ascii="Century Gothic" w:hAnsi="Century Gothic"/>
          <w:b/>
          <w:sz w:val="20"/>
          <w:szCs w:val="20"/>
        </w:rPr>
        <w:t xml:space="preserve"> garant de son projet social. </w:t>
      </w:r>
      <w:r>
        <w:rPr>
          <w:rFonts w:ascii="Century Gothic" w:hAnsi="Century Gothic"/>
          <w:b/>
          <w:sz w:val="20"/>
          <w:szCs w:val="20"/>
        </w:rPr>
        <w:t>Vous c</w:t>
      </w:r>
      <w:r w:rsidR="000935B2" w:rsidRPr="000935B2">
        <w:rPr>
          <w:rFonts w:ascii="Century Gothic" w:hAnsi="Century Gothic"/>
          <w:b/>
          <w:sz w:val="20"/>
          <w:szCs w:val="20"/>
        </w:rPr>
        <w:t>réer</w:t>
      </w:r>
      <w:r>
        <w:rPr>
          <w:rFonts w:ascii="Century Gothic" w:hAnsi="Century Gothic"/>
          <w:b/>
          <w:sz w:val="20"/>
          <w:szCs w:val="20"/>
        </w:rPr>
        <w:t>ez</w:t>
      </w:r>
      <w:r w:rsidR="000935B2" w:rsidRPr="000935B2">
        <w:rPr>
          <w:rFonts w:ascii="Century Gothic" w:hAnsi="Century Gothic"/>
          <w:b/>
          <w:sz w:val="20"/>
          <w:szCs w:val="20"/>
        </w:rPr>
        <w:t xml:space="preserve"> les conditions pour que les personnes, les familles et les groupes </w:t>
      </w:r>
      <w:r w:rsidR="00C00B9E" w:rsidRPr="00C00B9E">
        <w:rPr>
          <w:rFonts w:ascii="Century Gothic" w:hAnsi="Century Gothic"/>
          <w:b/>
          <w:sz w:val="20"/>
          <w:szCs w:val="20"/>
        </w:rPr>
        <w:t xml:space="preserve">puissent prendre place </w:t>
      </w:r>
      <w:r w:rsidR="00C00B9E">
        <w:rPr>
          <w:rFonts w:ascii="Century Gothic" w:hAnsi="Century Gothic"/>
          <w:b/>
          <w:sz w:val="20"/>
          <w:szCs w:val="20"/>
        </w:rPr>
        <w:t>dans la vie du lieu et dans la C</w:t>
      </w:r>
      <w:r w:rsidR="00C00B9E" w:rsidRPr="00C00B9E">
        <w:rPr>
          <w:rFonts w:ascii="Century Gothic" w:hAnsi="Century Gothic"/>
          <w:b/>
          <w:sz w:val="20"/>
          <w:szCs w:val="20"/>
        </w:rPr>
        <w:t>ité en généra</w:t>
      </w:r>
      <w:r w:rsidR="00C00B9E">
        <w:rPr>
          <w:rFonts w:ascii="Century Gothic" w:hAnsi="Century Gothic"/>
          <w:b/>
          <w:sz w:val="20"/>
          <w:szCs w:val="20"/>
        </w:rPr>
        <w:t>l</w:t>
      </w:r>
      <w:r>
        <w:rPr>
          <w:rFonts w:ascii="Century Gothic" w:hAnsi="Century Gothic"/>
          <w:b/>
          <w:sz w:val="20"/>
          <w:szCs w:val="20"/>
        </w:rPr>
        <w:t>. Vous contribuerez à</w:t>
      </w:r>
      <w:r w:rsidR="000935B2" w:rsidRPr="000935B2">
        <w:rPr>
          <w:rFonts w:ascii="Century Gothic" w:hAnsi="Century Gothic"/>
          <w:b/>
          <w:sz w:val="20"/>
          <w:szCs w:val="20"/>
        </w:rPr>
        <w:t xml:space="preserve"> renforcer les liens sociaux et les solidarités.</w:t>
      </w:r>
    </w:p>
    <w:p w:rsidR="000935B2" w:rsidRPr="00B41520" w:rsidRDefault="000935B2" w:rsidP="006D173F">
      <w:pPr>
        <w:rPr>
          <w:rFonts w:ascii="Century Gothic" w:hAnsi="Century Gothic"/>
          <w:b/>
          <w:sz w:val="20"/>
          <w:szCs w:val="20"/>
        </w:rPr>
      </w:pPr>
    </w:p>
    <w:p w:rsidR="00EB6B4F" w:rsidRPr="00873A10" w:rsidRDefault="00873A10" w:rsidP="00830C90">
      <w:pPr>
        <w:spacing w:after="240"/>
        <w:rPr>
          <w:rFonts w:ascii="Century Gothic" w:hAnsi="Century Gothic"/>
          <w:sz w:val="20"/>
          <w:szCs w:val="20"/>
          <w:u w:val="single"/>
        </w:rPr>
      </w:pPr>
      <w:r w:rsidRPr="00873A10">
        <w:rPr>
          <w:rFonts w:ascii="Century Gothic" w:hAnsi="Century Gothic"/>
          <w:sz w:val="20"/>
          <w:szCs w:val="20"/>
          <w:u w:val="single"/>
        </w:rPr>
        <w:lastRenderedPageBreak/>
        <w:t xml:space="preserve">Activités principales : </w:t>
      </w:r>
    </w:p>
    <w:p w:rsidR="00D30C7D" w:rsidRPr="00D30C7D" w:rsidRDefault="00D30C7D" w:rsidP="00D30C7D">
      <w:pPr>
        <w:numPr>
          <w:ilvl w:val="0"/>
          <w:numId w:val="19"/>
        </w:numPr>
        <w:spacing w:after="240"/>
        <w:rPr>
          <w:rFonts w:ascii="Century Gothic" w:hAnsi="Century Gothic"/>
          <w:sz w:val="20"/>
          <w:szCs w:val="20"/>
        </w:rPr>
      </w:pPr>
      <w:r w:rsidRPr="00D30C7D">
        <w:rPr>
          <w:rFonts w:ascii="Century Gothic" w:hAnsi="Century Gothic"/>
          <w:sz w:val="20"/>
          <w:szCs w:val="20"/>
        </w:rPr>
        <w:t>Animer l’espace de vie sociale</w:t>
      </w:r>
      <w:r>
        <w:rPr>
          <w:rFonts w:ascii="Century Gothic" w:hAnsi="Century Gothic"/>
          <w:sz w:val="20"/>
          <w:szCs w:val="20"/>
        </w:rPr>
        <w:t xml:space="preserve"> : élaborer et conduire </w:t>
      </w:r>
      <w:r w:rsidRPr="00D30C7D">
        <w:rPr>
          <w:rFonts w:ascii="Century Gothic" w:hAnsi="Century Gothic"/>
          <w:sz w:val="20"/>
          <w:szCs w:val="20"/>
        </w:rPr>
        <w:t xml:space="preserve">des </w:t>
      </w:r>
      <w:r w:rsidR="008335AD" w:rsidRPr="008335AD">
        <w:rPr>
          <w:rFonts w:ascii="Century Gothic" w:hAnsi="Century Gothic"/>
          <w:sz w:val="20"/>
          <w:szCs w:val="20"/>
        </w:rPr>
        <w:t>activités, des actions collectives et des projets sur le territoire, à l’EVS ou en dehors, en adéquation avec le projet social</w:t>
      </w:r>
      <w:r w:rsidR="008335AD">
        <w:rPr>
          <w:rFonts w:ascii="Century Gothic" w:hAnsi="Century Gothic"/>
          <w:sz w:val="20"/>
          <w:szCs w:val="20"/>
        </w:rPr>
        <w:t xml:space="preserve">, </w:t>
      </w:r>
      <w:r>
        <w:rPr>
          <w:rFonts w:ascii="Century Gothic" w:hAnsi="Century Gothic"/>
          <w:sz w:val="20"/>
          <w:szCs w:val="20"/>
        </w:rPr>
        <w:t>auprès de publics variés (adultes, familles, personnes âgées)</w:t>
      </w:r>
    </w:p>
    <w:p w:rsidR="00D30C7D" w:rsidRDefault="008335AD" w:rsidP="00D30C7D">
      <w:pPr>
        <w:numPr>
          <w:ilvl w:val="0"/>
          <w:numId w:val="19"/>
        </w:numPr>
        <w:spacing w:after="240"/>
        <w:rPr>
          <w:rFonts w:ascii="Century Gothic" w:hAnsi="Century Gothic"/>
          <w:sz w:val="20"/>
          <w:szCs w:val="20"/>
        </w:rPr>
      </w:pPr>
      <w:r w:rsidRPr="008335AD">
        <w:rPr>
          <w:rFonts w:ascii="Century Gothic" w:hAnsi="Century Gothic"/>
          <w:sz w:val="20"/>
          <w:szCs w:val="20"/>
        </w:rPr>
        <w:t>Assurer la fonction accueil de l'espace de vie sociale</w:t>
      </w:r>
      <w:r>
        <w:rPr>
          <w:rFonts w:ascii="Century Gothic" w:hAnsi="Century Gothic"/>
          <w:sz w:val="20"/>
          <w:szCs w:val="20"/>
        </w:rPr>
        <w:t> : accueillir des</w:t>
      </w:r>
      <w:r w:rsidR="00D30C7D">
        <w:rPr>
          <w:rFonts w:ascii="Century Gothic" w:hAnsi="Century Gothic"/>
          <w:sz w:val="20"/>
          <w:szCs w:val="20"/>
        </w:rPr>
        <w:t xml:space="preserve"> public</w:t>
      </w:r>
      <w:r>
        <w:rPr>
          <w:rFonts w:ascii="Century Gothic" w:hAnsi="Century Gothic"/>
          <w:sz w:val="20"/>
          <w:szCs w:val="20"/>
        </w:rPr>
        <w:t>s</w:t>
      </w:r>
      <w:r w:rsidR="00D30C7D">
        <w:rPr>
          <w:rFonts w:ascii="Century Gothic" w:hAnsi="Century Gothic"/>
          <w:sz w:val="20"/>
          <w:szCs w:val="20"/>
        </w:rPr>
        <w:t xml:space="preserve"> (les personnes, les familles</w:t>
      </w:r>
      <w:r w:rsidR="00873A10">
        <w:rPr>
          <w:rFonts w:ascii="Century Gothic" w:hAnsi="Century Gothic"/>
          <w:sz w:val="20"/>
          <w:szCs w:val="20"/>
        </w:rPr>
        <w:t>, les groupes</w:t>
      </w:r>
      <w:r>
        <w:rPr>
          <w:rFonts w:ascii="Century Gothic" w:hAnsi="Century Gothic"/>
          <w:sz w:val="20"/>
          <w:szCs w:val="20"/>
        </w:rPr>
        <w:t xml:space="preserve">), </w:t>
      </w:r>
      <w:r w:rsidR="00D30C7D" w:rsidRPr="00D30C7D">
        <w:rPr>
          <w:rFonts w:ascii="Century Gothic" w:hAnsi="Century Gothic"/>
          <w:sz w:val="20"/>
          <w:szCs w:val="20"/>
        </w:rPr>
        <w:t>écouter, in</w:t>
      </w:r>
      <w:r w:rsidR="00D30C7D">
        <w:rPr>
          <w:rFonts w:ascii="Century Gothic" w:hAnsi="Century Gothic"/>
          <w:sz w:val="20"/>
          <w:szCs w:val="20"/>
        </w:rPr>
        <w:t>former, orienter les habitants</w:t>
      </w:r>
    </w:p>
    <w:p w:rsidR="008335AD" w:rsidRDefault="008335AD" w:rsidP="008335AD">
      <w:pPr>
        <w:numPr>
          <w:ilvl w:val="0"/>
          <w:numId w:val="19"/>
        </w:numPr>
        <w:rPr>
          <w:rFonts w:ascii="Century Gothic" w:hAnsi="Century Gothic"/>
          <w:sz w:val="20"/>
          <w:szCs w:val="20"/>
        </w:rPr>
      </w:pPr>
      <w:r w:rsidRPr="008335AD">
        <w:rPr>
          <w:rFonts w:ascii="Century Gothic" w:hAnsi="Century Gothic"/>
          <w:sz w:val="20"/>
          <w:szCs w:val="20"/>
        </w:rPr>
        <w:t xml:space="preserve">Participer </w:t>
      </w:r>
      <w:r>
        <w:rPr>
          <w:rFonts w:ascii="Century Gothic" w:hAnsi="Century Gothic"/>
          <w:sz w:val="20"/>
          <w:szCs w:val="20"/>
        </w:rPr>
        <w:t>à</w:t>
      </w:r>
      <w:r w:rsidRPr="008335AD">
        <w:rPr>
          <w:rFonts w:ascii="Century Gothic" w:hAnsi="Century Gothic"/>
          <w:sz w:val="20"/>
          <w:szCs w:val="20"/>
        </w:rPr>
        <w:t xml:space="preserve"> la mise en œuvre </w:t>
      </w:r>
      <w:r>
        <w:rPr>
          <w:rFonts w:ascii="Century Gothic" w:hAnsi="Century Gothic"/>
          <w:sz w:val="20"/>
          <w:szCs w:val="20"/>
        </w:rPr>
        <w:t xml:space="preserve">et à l’évaluation </w:t>
      </w:r>
      <w:r w:rsidRPr="008335AD">
        <w:rPr>
          <w:rFonts w:ascii="Century Gothic" w:hAnsi="Century Gothic"/>
          <w:sz w:val="20"/>
          <w:szCs w:val="20"/>
        </w:rPr>
        <w:t xml:space="preserve">du projet social de l‘EVS dans une démarche de </w:t>
      </w:r>
      <w:proofErr w:type="spellStart"/>
      <w:r w:rsidRPr="008335AD">
        <w:rPr>
          <w:rFonts w:ascii="Century Gothic" w:hAnsi="Century Gothic"/>
          <w:sz w:val="20"/>
          <w:szCs w:val="20"/>
        </w:rPr>
        <w:t>co</w:t>
      </w:r>
      <w:proofErr w:type="spellEnd"/>
      <w:r w:rsidRPr="008335AD">
        <w:rPr>
          <w:rFonts w:ascii="Century Gothic" w:hAnsi="Century Gothic"/>
          <w:sz w:val="20"/>
          <w:szCs w:val="20"/>
        </w:rPr>
        <w:t>-construction avec les habitants, les partenaires ainsi que les agents</w:t>
      </w:r>
      <w:r w:rsidR="00C00B9E">
        <w:rPr>
          <w:rFonts w:ascii="Century Gothic" w:hAnsi="Century Gothic"/>
          <w:sz w:val="20"/>
          <w:szCs w:val="20"/>
        </w:rPr>
        <w:t xml:space="preserve"> municipaux</w:t>
      </w:r>
      <w:r w:rsidRPr="008335AD">
        <w:rPr>
          <w:rFonts w:ascii="Century Gothic" w:hAnsi="Century Gothic"/>
          <w:sz w:val="20"/>
          <w:szCs w:val="20"/>
        </w:rPr>
        <w:t xml:space="preserve"> et </w:t>
      </w:r>
      <w:r w:rsidR="00C00B9E">
        <w:rPr>
          <w:rFonts w:ascii="Century Gothic" w:hAnsi="Century Gothic"/>
          <w:sz w:val="20"/>
          <w:szCs w:val="20"/>
        </w:rPr>
        <w:t>les élu.es.</w:t>
      </w:r>
    </w:p>
    <w:p w:rsidR="008335AD" w:rsidRPr="008335AD" w:rsidRDefault="008335AD" w:rsidP="008335AD">
      <w:pPr>
        <w:ind w:left="720"/>
        <w:rPr>
          <w:rFonts w:ascii="Century Gothic" w:hAnsi="Century Gothic"/>
          <w:sz w:val="20"/>
          <w:szCs w:val="20"/>
        </w:rPr>
      </w:pPr>
    </w:p>
    <w:p w:rsidR="008335AD" w:rsidRDefault="00C00B9E" w:rsidP="00486F49">
      <w:pPr>
        <w:numPr>
          <w:ilvl w:val="0"/>
          <w:numId w:val="19"/>
        </w:numPr>
        <w:rPr>
          <w:rFonts w:ascii="Century Gothic" w:hAnsi="Century Gothic"/>
          <w:sz w:val="20"/>
          <w:szCs w:val="20"/>
        </w:rPr>
      </w:pPr>
      <w:r>
        <w:rPr>
          <w:rFonts w:ascii="Century Gothic" w:hAnsi="Century Gothic"/>
          <w:sz w:val="20"/>
          <w:szCs w:val="20"/>
        </w:rPr>
        <w:t>Promouvoir</w:t>
      </w:r>
      <w:r w:rsidR="008335AD" w:rsidRPr="008335AD">
        <w:rPr>
          <w:rFonts w:ascii="Century Gothic" w:hAnsi="Century Gothic"/>
          <w:sz w:val="20"/>
          <w:szCs w:val="20"/>
        </w:rPr>
        <w:t xml:space="preserve"> la participation des habitants en favorisant leur expression, les échanges et en permettant la place de chacun</w:t>
      </w:r>
      <w:r w:rsidR="00486F49">
        <w:rPr>
          <w:rFonts w:ascii="Century Gothic" w:hAnsi="Century Gothic"/>
          <w:sz w:val="20"/>
          <w:szCs w:val="20"/>
        </w:rPr>
        <w:t> </w:t>
      </w:r>
      <w:r w:rsidR="00486F49">
        <w:t xml:space="preserve">; </w:t>
      </w:r>
      <w:r w:rsidR="00486F49" w:rsidRPr="00486F49">
        <w:rPr>
          <w:rFonts w:ascii="Century Gothic" w:hAnsi="Century Gothic"/>
          <w:sz w:val="20"/>
        </w:rPr>
        <w:t>les</w:t>
      </w:r>
      <w:r w:rsidR="00486F49">
        <w:t xml:space="preserve"> </w:t>
      </w:r>
      <w:r w:rsidR="00486F49">
        <w:rPr>
          <w:rFonts w:ascii="Century Gothic" w:hAnsi="Century Gothic"/>
          <w:sz w:val="20"/>
          <w:szCs w:val="20"/>
        </w:rPr>
        <w:t>a</w:t>
      </w:r>
      <w:r w:rsidR="00486F49" w:rsidRPr="00486F49">
        <w:rPr>
          <w:rFonts w:ascii="Century Gothic" w:hAnsi="Century Gothic"/>
          <w:sz w:val="20"/>
          <w:szCs w:val="20"/>
        </w:rPr>
        <w:t>ccompagner dans des projets collectifs</w:t>
      </w:r>
      <w:r w:rsidR="00486F49">
        <w:rPr>
          <w:rFonts w:ascii="Century Gothic" w:hAnsi="Century Gothic"/>
          <w:sz w:val="20"/>
          <w:szCs w:val="20"/>
        </w:rPr>
        <w:t xml:space="preserve"> et dans</w:t>
      </w:r>
      <w:r w:rsidR="00486F49" w:rsidRPr="00486F49">
        <w:rPr>
          <w:rFonts w:ascii="Century Gothic" w:hAnsi="Century Gothic"/>
          <w:sz w:val="20"/>
          <w:szCs w:val="20"/>
        </w:rPr>
        <w:t xml:space="preserve"> l’émergence d’initiatives</w:t>
      </w:r>
    </w:p>
    <w:p w:rsidR="008335AD" w:rsidRDefault="008335AD" w:rsidP="008335AD">
      <w:pPr>
        <w:pStyle w:val="Paragraphedeliste"/>
        <w:rPr>
          <w:rFonts w:ascii="Century Gothic" w:hAnsi="Century Gothic"/>
          <w:sz w:val="20"/>
          <w:szCs w:val="20"/>
        </w:rPr>
      </w:pPr>
    </w:p>
    <w:p w:rsidR="008335AD" w:rsidRDefault="008335AD" w:rsidP="008335AD">
      <w:pPr>
        <w:numPr>
          <w:ilvl w:val="0"/>
          <w:numId w:val="19"/>
        </w:numPr>
        <w:rPr>
          <w:rFonts w:ascii="Century Gothic" w:hAnsi="Century Gothic"/>
          <w:sz w:val="20"/>
          <w:szCs w:val="20"/>
        </w:rPr>
      </w:pPr>
      <w:r w:rsidRPr="008335AD">
        <w:rPr>
          <w:rFonts w:ascii="Century Gothic" w:hAnsi="Century Gothic"/>
          <w:sz w:val="20"/>
          <w:szCs w:val="20"/>
        </w:rPr>
        <w:t xml:space="preserve">Accueillir les adhérents et les bénévoles, recueillir leurs attentes et </w:t>
      </w:r>
      <w:r w:rsidR="00486F49">
        <w:rPr>
          <w:rFonts w:ascii="Century Gothic" w:hAnsi="Century Gothic"/>
          <w:sz w:val="20"/>
          <w:szCs w:val="20"/>
        </w:rPr>
        <w:t xml:space="preserve">les </w:t>
      </w:r>
      <w:r w:rsidRPr="008335AD">
        <w:rPr>
          <w:rFonts w:ascii="Century Gothic" w:hAnsi="Century Gothic"/>
          <w:sz w:val="20"/>
          <w:szCs w:val="20"/>
        </w:rPr>
        <w:t>accompagner dans l</w:t>
      </w:r>
      <w:r w:rsidR="00486F49">
        <w:rPr>
          <w:rFonts w:ascii="Century Gothic" w:hAnsi="Century Gothic"/>
          <w:sz w:val="20"/>
          <w:szCs w:val="20"/>
        </w:rPr>
        <w:t>’</w:t>
      </w:r>
      <w:r w:rsidRPr="008335AD">
        <w:rPr>
          <w:rFonts w:ascii="Century Gothic" w:hAnsi="Century Gothic"/>
          <w:sz w:val="20"/>
          <w:szCs w:val="20"/>
        </w:rPr>
        <w:t>animation d’activités</w:t>
      </w:r>
    </w:p>
    <w:p w:rsidR="008335AD" w:rsidRDefault="008335AD" w:rsidP="008335AD">
      <w:pPr>
        <w:pStyle w:val="Paragraphedeliste"/>
        <w:rPr>
          <w:rFonts w:ascii="Century Gothic" w:hAnsi="Century Gothic"/>
          <w:sz w:val="20"/>
          <w:szCs w:val="20"/>
        </w:rPr>
      </w:pPr>
    </w:p>
    <w:p w:rsidR="008335AD" w:rsidRDefault="008335AD" w:rsidP="008335AD">
      <w:pPr>
        <w:numPr>
          <w:ilvl w:val="0"/>
          <w:numId w:val="19"/>
        </w:numPr>
        <w:rPr>
          <w:rFonts w:ascii="Century Gothic" w:hAnsi="Century Gothic"/>
          <w:sz w:val="20"/>
          <w:szCs w:val="20"/>
        </w:rPr>
      </w:pPr>
      <w:r w:rsidRPr="008335AD">
        <w:rPr>
          <w:rFonts w:ascii="Century Gothic" w:hAnsi="Century Gothic"/>
          <w:sz w:val="20"/>
          <w:szCs w:val="20"/>
        </w:rPr>
        <w:t>Travailler en partenariat avec les acteurs locaux pour développer des actions et des projets en adéquation avec les besoins sociaux des habitants de la commune et le projet social de l’EVS</w:t>
      </w:r>
    </w:p>
    <w:p w:rsidR="00486F49" w:rsidRDefault="00486F49" w:rsidP="00486F49">
      <w:pPr>
        <w:pStyle w:val="Paragraphedeliste"/>
        <w:rPr>
          <w:rFonts w:ascii="Century Gothic" w:hAnsi="Century Gothic"/>
          <w:sz w:val="20"/>
          <w:szCs w:val="20"/>
        </w:rPr>
      </w:pPr>
    </w:p>
    <w:p w:rsidR="00486F49" w:rsidRDefault="00486F49" w:rsidP="00486F49">
      <w:pPr>
        <w:numPr>
          <w:ilvl w:val="0"/>
          <w:numId w:val="19"/>
        </w:numPr>
        <w:rPr>
          <w:rFonts w:ascii="Century Gothic" w:hAnsi="Century Gothic"/>
          <w:sz w:val="20"/>
          <w:szCs w:val="20"/>
        </w:rPr>
      </w:pPr>
      <w:r w:rsidRPr="00486F49">
        <w:rPr>
          <w:rFonts w:ascii="Century Gothic" w:hAnsi="Century Gothic"/>
          <w:sz w:val="20"/>
          <w:szCs w:val="20"/>
        </w:rPr>
        <w:t>Participer à la définition du plan de communication et à la création de supports de communication</w:t>
      </w:r>
    </w:p>
    <w:p w:rsidR="008335AD" w:rsidRDefault="008335AD" w:rsidP="008335AD">
      <w:pPr>
        <w:pStyle w:val="Paragraphedeliste"/>
        <w:rPr>
          <w:rFonts w:ascii="Century Gothic" w:hAnsi="Century Gothic"/>
          <w:sz w:val="20"/>
          <w:szCs w:val="20"/>
        </w:rPr>
      </w:pPr>
    </w:p>
    <w:p w:rsidR="00D30C7D" w:rsidRPr="008335AD" w:rsidRDefault="008335AD" w:rsidP="00486F49">
      <w:pPr>
        <w:numPr>
          <w:ilvl w:val="0"/>
          <w:numId w:val="19"/>
        </w:numPr>
        <w:rPr>
          <w:rFonts w:ascii="Century Gothic" w:hAnsi="Century Gothic"/>
          <w:sz w:val="20"/>
          <w:szCs w:val="20"/>
        </w:rPr>
      </w:pPr>
      <w:r w:rsidRPr="008335AD">
        <w:rPr>
          <w:rFonts w:ascii="Century Gothic" w:hAnsi="Century Gothic"/>
          <w:sz w:val="20"/>
          <w:szCs w:val="20"/>
        </w:rPr>
        <w:t xml:space="preserve">Participer </w:t>
      </w:r>
      <w:r w:rsidR="00486F49">
        <w:rPr>
          <w:rFonts w:ascii="Century Gothic" w:hAnsi="Century Gothic"/>
          <w:sz w:val="20"/>
          <w:szCs w:val="20"/>
        </w:rPr>
        <w:t>à</w:t>
      </w:r>
      <w:r w:rsidR="00486F49" w:rsidRPr="00486F49">
        <w:rPr>
          <w:rFonts w:ascii="Century Gothic" w:hAnsi="Century Gothic"/>
          <w:sz w:val="20"/>
          <w:szCs w:val="20"/>
        </w:rPr>
        <w:t xml:space="preserve"> la démarche de </w:t>
      </w:r>
      <w:proofErr w:type="spellStart"/>
      <w:r w:rsidR="00486F49" w:rsidRPr="00486F49">
        <w:rPr>
          <w:rFonts w:ascii="Century Gothic" w:hAnsi="Century Gothic"/>
          <w:sz w:val="20"/>
          <w:szCs w:val="20"/>
        </w:rPr>
        <w:t>co</w:t>
      </w:r>
      <w:proofErr w:type="spellEnd"/>
      <w:r w:rsidR="00486F49" w:rsidRPr="00486F49">
        <w:rPr>
          <w:rFonts w:ascii="Century Gothic" w:hAnsi="Century Gothic"/>
          <w:sz w:val="20"/>
          <w:szCs w:val="20"/>
        </w:rPr>
        <w:t xml:space="preserve">-construction du projet de lieu </w:t>
      </w:r>
      <w:r w:rsidR="00486F49">
        <w:rPr>
          <w:rFonts w:ascii="Century Gothic" w:hAnsi="Century Gothic"/>
          <w:sz w:val="20"/>
          <w:szCs w:val="20"/>
        </w:rPr>
        <w:t>et notamment</w:t>
      </w:r>
      <w:r w:rsidRPr="008335AD">
        <w:rPr>
          <w:rFonts w:ascii="Century Gothic" w:hAnsi="Century Gothic"/>
          <w:sz w:val="20"/>
          <w:szCs w:val="20"/>
        </w:rPr>
        <w:t xml:space="preserve"> du futur Centre Social </w:t>
      </w:r>
    </w:p>
    <w:p w:rsidR="008335AD" w:rsidRDefault="008335AD" w:rsidP="008335AD">
      <w:pPr>
        <w:rPr>
          <w:rFonts w:ascii="Century Gothic" w:hAnsi="Century Gothic"/>
          <w:sz w:val="20"/>
          <w:szCs w:val="20"/>
        </w:rPr>
      </w:pPr>
    </w:p>
    <w:p w:rsidR="000935B2" w:rsidRPr="00A974EC" w:rsidRDefault="000935B2" w:rsidP="000935B2">
      <w:pPr>
        <w:rPr>
          <w:rFonts w:ascii="Century Gothic" w:hAnsi="Century Gothic"/>
          <w:b/>
          <w:sz w:val="20"/>
          <w:szCs w:val="20"/>
        </w:rPr>
      </w:pPr>
      <w:r w:rsidRPr="00A974EC">
        <w:rPr>
          <w:rFonts w:ascii="Century Gothic" w:hAnsi="Century Gothic"/>
          <w:b/>
          <w:sz w:val="20"/>
          <w:szCs w:val="20"/>
        </w:rPr>
        <w:t>PROFIL RECHERCHÉ</w:t>
      </w:r>
    </w:p>
    <w:p w:rsidR="000935B2" w:rsidRDefault="000935B2" w:rsidP="000935B2">
      <w:pPr>
        <w:rPr>
          <w:rFonts w:ascii="Century Gothic" w:hAnsi="Century Gothic"/>
          <w:sz w:val="20"/>
          <w:szCs w:val="20"/>
        </w:rPr>
      </w:pPr>
      <w:r w:rsidRPr="00A974EC">
        <w:rPr>
          <w:rFonts w:ascii="Century Gothic" w:hAnsi="Century Gothic"/>
          <w:sz w:val="20"/>
          <w:szCs w:val="20"/>
        </w:rPr>
        <w:t xml:space="preserve">- </w:t>
      </w:r>
      <w:r>
        <w:rPr>
          <w:rFonts w:ascii="Century Gothic" w:hAnsi="Century Gothic"/>
          <w:sz w:val="20"/>
          <w:szCs w:val="20"/>
        </w:rPr>
        <w:t xml:space="preserve">Formation dans l’animation socioculturelle </w:t>
      </w:r>
    </w:p>
    <w:p w:rsidR="004C4CFF" w:rsidRDefault="000935B2" w:rsidP="000935B2">
      <w:pPr>
        <w:rPr>
          <w:rFonts w:ascii="Century Gothic" w:hAnsi="Century Gothic"/>
          <w:sz w:val="20"/>
          <w:szCs w:val="20"/>
        </w:rPr>
      </w:pPr>
      <w:r w:rsidRPr="00A974EC">
        <w:rPr>
          <w:rFonts w:ascii="Century Gothic" w:hAnsi="Century Gothic"/>
          <w:sz w:val="20"/>
          <w:szCs w:val="20"/>
        </w:rPr>
        <w:t xml:space="preserve">- Expérience professionnelle </w:t>
      </w:r>
      <w:r>
        <w:rPr>
          <w:rFonts w:ascii="Century Gothic" w:hAnsi="Century Gothic"/>
          <w:sz w:val="20"/>
          <w:szCs w:val="20"/>
        </w:rPr>
        <w:t>dans l’animation socioculturelle et dans les structures socioculturelles telles que les centres sociaux, les MJC…</w:t>
      </w:r>
    </w:p>
    <w:p w:rsidR="000935B2" w:rsidRDefault="000935B2" w:rsidP="000935B2">
      <w:pPr>
        <w:rPr>
          <w:rFonts w:ascii="Century Gothic" w:hAnsi="Century Gothic"/>
          <w:sz w:val="20"/>
          <w:szCs w:val="20"/>
        </w:rPr>
      </w:pPr>
      <w:r w:rsidRPr="000935B2">
        <w:rPr>
          <w:rFonts w:ascii="Century Gothic" w:hAnsi="Century Gothic"/>
          <w:sz w:val="20"/>
          <w:szCs w:val="20"/>
        </w:rPr>
        <w:lastRenderedPageBreak/>
        <w:t>- Capacité à conduire des animations et actions collectives auprès de différents publics</w:t>
      </w:r>
    </w:p>
    <w:p w:rsidR="000935B2" w:rsidRDefault="000935B2" w:rsidP="000935B2">
      <w:pPr>
        <w:rPr>
          <w:rFonts w:ascii="Century Gothic" w:hAnsi="Century Gothic"/>
          <w:sz w:val="20"/>
          <w:szCs w:val="20"/>
        </w:rPr>
      </w:pPr>
      <w:r>
        <w:rPr>
          <w:rFonts w:ascii="Century Gothic" w:hAnsi="Century Gothic"/>
          <w:sz w:val="20"/>
          <w:szCs w:val="20"/>
        </w:rPr>
        <w:t xml:space="preserve">- </w:t>
      </w:r>
      <w:r w:rsidRPr="00A974EC">
        <w:rPr>
          <w:rFonts w:ascii="Century Gothic" w:hAnsi="Century Gothic"/>
          <w:sz w:val="20"/>
          <w:szCs w:val="20"/>
        </w:rPr>
        <w:t xml:space="preserve">Connaissance des enjeux </w:t>
      </w:r>
      <w:r>
        <w:rPr>
          <w:rFonts w:ascii="Century Gothic" w:hAnsi="Century Gothic"/>
          <w:sz w:val="20"/>
          <w:szCs w:val="20"/>
        </w:rPr>
        <w:t xml:space="preserve">socioculturels, </w:t>
      </w:r>
      <w:r w:rsidRPr="00A974EC">
        <w:rPr>
          <w:rFonts w:ascii="Century Gothic" w:hAnsi="Century Gothic"/>
          <w:sz w:val="20"/>
          <w:szCs w:val="20"/>
        </w:rPr>
        <w:t>socia</w:t>
      </w:r>
      <w:r>
        <w:rPr>
          <w:rFonts w:ascii="Century Gothic" w:hAnsi="Century Gothic"/>
          <w:sz w:val="20"/>
          <w:szCs w:val="20"/>
        </w:rPr>
        <w:t xml:space="preserve">ux et éducatifs </w:t>
      </w:r>
    </w:p>
    <w:p w:rsidR="000935B2" w:rsidRDefault="000935B2" w:rsidP="000935B2">
      <w:pPr>
        <w:rPr>
          <w:rFonts w:ascii="Century Gothic" w:hAnsi="Century Gothic"/>
          <w:sz w:val="20"/>
          <w:szCs w:val="20"/>
        </w:rPr>
      </w:pPr>
      <w:r w:rsidRPr="00A974EC">
        <w:rPr>
          <w:rFonts w:ascii="Century Gothic" w:hAnsi="Century Gothic"/>
          <w:sz w:val="20"/>
          <w:szCs w:val="20"/>
        </w:rPr>
        <w:t>- Maitri</w:t>
      </w:r>
      <w:r>
        <w:rPr>
          <w:rFonts w:ascii="Century Gothic" w:hAnsi="Century Gothic"/>
          <w:sz w:val="20"/>
          <w:szCs w:val="20"/>
        </w:rPr>
        <w:t>se de la méthodologie de projet</w:t>
      </w:r>
      <w:r w:rsidRPr="00A974EC">
        <w:rPr>
          <w:rFonts w:ascii="Century Gothic" w:hAnsi="Century Gothic"/>
          <w:sz w:val="20"/>
          <w:szCs w:val="20"/>
        </w:rPr>
        <w:br/>
        <w:t>- Sen</w:t>
      </w:r>
      <w:r>
        <w:rPr>
          <w:rFonts w:ascii="Century Gothic" w:hAnsi="Century Gothic"/>
          <w:sz w:val="20"/>
          <w:szCs w:val="20"/>
        </w:rPr>
        <w:t>s de l’innovation et créativité</w:t>
      </w:r>
    </w:p>
    <w:p w:rsidR="000935B2" w:rsidRDefault="000935B2" w:rsidP="000935B2">
      <w:pPr>
        <w:rPr>
          <w:rFonts w:ascii="Century Gothic" w:hAnsi="Century Gothic"/>
          <w:sz w:val="20"/>
          <w:szCs w:val="20"/>
        </w:rPr>
      </w:pPr>
      <w:r>
        <w:rPr>
          <w:rFonts w:ascii="Century Gothic" w:hAnsi="Century Gothic"/>
          <w:sz w:val="20"/>
          <w:szCs w:val="20"/>
        </w:rPr>
        <w:t>- Travail partenarial</w:t>
      </w:r>
      <w:r>
        <w:rPr>
          <w:rFonts w:ascii="Century Gothic" w:hAnsi="Century Gothic"/>
          <w:sz w:val="20"/>
          <w:szCs w:val="20"/>
        </w:rPr>
        <w:br/>
        <w:t>- Polyvalence</w:t>
      </w:r>
    </w:p>
    <w:p w:rsidR="000935B2" w:rsidRPr="000935B2" w:rsidRDefault="000935B2" w:rsidP="000935B2">
      <w:pPr>
        <w:rPr>
          <w:rFonts w:ascii="Century Gothic" w:hAnsi="Century Gothic"/>
          <w:sz w:val="20"/>
          <w:szCs w:val="20"/>
        </w:rPr>
      </w:pPr>
      <w:r>
        <w:rPr>
          <w:rFonts w:ascii="Century Gothic" w:hAnsi="Century Gothic"/>
          <w:sz w:val="20"/>
          <w:szCs w:val="20"/>
        </w:rPr>
        <w:t>- Qualités relationnelles</w:t>
      </w:r>
      <w:r w:rsidRPr="00A974EC">
        <w:rPr>
          <w:rFonts w:ascii="Century Gothic" w:hAnsi="Century Gothic"/>
          <w:sz w:val="20"/>
          <w:szCs w:val="20"/>
        </w:rPr>
        <w:br/>
      </w:r>
    </w:p>
    <w:p w:rsidR="000935B2" w:rsidRPr="007D5557" w:rsidRDefault="000935B2" w:rsidP="000935B2">
      <w:pPr>
        <w:rPr>
          <w:rFonts w:ascii="Century Gothic" w:hAnsi="Century Gothic"/>
          <w:b/>
          <w:sz w:val="20"/>
          <w:szCs w:val="20"/>
        </w:rPr>
      </w:pPr>
      <w:r w:rsidRPr="00C52EBC">
        <w:rPr>
          <w:rFonts w:ascii="Century Gothic" w:hAnsi="Century Gothic"/>
          <w:b/>
          <w:sz w:val="20"/>
          <w:szCs w:val="20"/>
        </w:rPr>
        <w:t xml:space="preserve">Qualités requises : </w:t>
      </w:r>
    </w:p>
    <w:p w:rsidR="000935B2" w:rsidRDefault="000935B2" w:rsidP="000935B2">
      <w:pPr>
        <w:numPr>
          <w:ilvl w:val="0"/>
          <w:numId w:val="3"/>
        </w:numPr>
        <w:tabs>
          <w:tab w:val="clear" w:pos="720"/>
          <w:tab w:val="num" w:pos="360"/>
        </w:tabs>
        <w:ind w:hanging="720"/>
        <w:rPr>
          <w:rFonts w:ascii="Century Gothic" w:hAnsi="Century Gothic"/>
          <w:sz w:val="20"/>
          <w:szCs w:val="20"/>
        </w:rPr>
      </w:pPr>
      <w:r>
        <w:rPr>
          <w:rFonts w:ascii="Century Gothic" w:hAnsi="Century Gothic"/>
          <w:sz w:val="20"/>
          <w:szCs w:val="20"/>
        </w:rPr>
        <w:t>Disponibilité, réactivité, adaptabilité, rigueur, autonomie</w:t>
      </w:r>
    </w:p>
    <w:p w:rsidR="000935B2" w:rsidRDefault="000935B2" w:rsidP="000935B2">
      <w:pPr>
        <w:numPr>
          <w:ilvl w:val="0"/>
          <w:numId w:val="3"/>
        </w:numPr>
        <w:tabs>
          <w:tab w:val="clear" w:pos="720"/>
          <w:tab w:val="num" w:pos="360"/>
        </w:tabs>
        <w:ind w:hanging="720"/>
        <w:rPr>
          <w:rFonts w:ascii="Century Gothic" w:hAnsi="Century Gothic"/>
          <w:sz w:val="20"/>
          <w:szCs w:val="20"/>
        </w:rPr>
      </w:pPr>
      <w:r>
        <w:rPr>
          <w:rFonts w:ascii="Century Gothic" w:hAnsi="Century Gothic"/>
          <w:sz w:val="20"/>
          <w:szCs w:val="20"/>
        </w:rPr>
        <w:t>Capacité d’organisation et d’anticipation</w:t>
      </w:r>
    </w:p>
    <w:p w:rsidR="004C4CFF" w:rsidRDefault="004C4CFF" w:rsidP="004C4CFF">
      <w:pPr>
        <w:numPr>
          <w:ilvl w:val="0"/>
          <w:numId w:val="3"/>
        </w:numPr>
        <w:tabs>
          <w:tab w:val="clear" w:pos="720"/>
          <w:tab w:val="num" w:pos="360"/>
        </w:tabs>
        <w:ind w:left="284" w:hanging="284"/>
        <w:rPr>
          <w:rFonts w:ascii="Century Gothic" w:hAnsi="Century Gothic"/>
          <w:sz w:val="20"/>
          <w:szCs w:val="20"/>
        </w:rPr>
      </w:pPr>
      <w:r>
        <w:rPr>
          <w:rFonts w:ascii="Century Gothic" w:hAnsi="Century Gothic"/>
          <w:sz w:val="20"/>
          <w:szCs w:val="20"/>
        </w:rPr>
        <w:t xml:space="preserve">Méthodologie « d’aller vers », de la démarche du développement du pouvoir d’agir des habitat.es et du développement social </w:t>
      </w:r>
      <w:r w:rsidR="008335AD">
        <w:rPr>
          <w:rFonts w:ascii="Century Gothic" w:hAnsi="Century Gothic"/>
          <w:sz w:val="20"/>
          <w:szCs w:val="20"/>
        </w:rPr>
        <w:t xml:space="preserve">local </w:t>
      </w:r>
    </w:p>
    <w:p w:rsidR="000935B2" w:rsidRDefault="000935B2" w:rsidP="000935B2">
      <w:pPr>
        <w:numPr>
          <w:ilvl w:val="0"/>
          <w:numId w:val="3"/>
        </w:numPr>
        <w:tabs>
          <w:tab w:val="clear" w:pos="720"/>
          <w:tab w:val="num" w:pos="360"/>
        </w:tabs>
        <w:ind w:hanging="720"/>
        <w:rPr>
          <w:rFonts w:ascii="Century Gothic" w:hAnsi="Century Gothic"/>
          <w:sz w:val="20"/>
          <w:szCs w:val="20"/>
        </w:rPr>
      </w:pPr>
      <w:r>
        <w:rPr>
          <w:rFonts w:ascii="Century Gothic" w:hAnsi="Century Gothic"/>
          <w:sz w:val="20"/>
          <w:szCs w:val="20"/>
        </w:rPr>
        <w:t>Force de propositions</w:t>
      </w:r>
    </w:p>
    <w:p w:rsidR="00486F49" w:rsidRDefault="00486F49" w:rsidP="000935B2">
      <w:pPr>
        <w:numPr>
          <w:ilvl w:val="0"/>
          <w:numId w:val="3"/>
        </w:numPr>
        <w:tabs>
          <w:tab w:val="clear" w:pos="720"/>
          <w:tab w:val="num" w:pos="360"/>
        </w:tabs>
        <w:ind w:hanging="720"/>
        <w:rPr>
          <w:rFonts w:ascii="Century Gothic" w:hAnsi="Century Gothic"/>
          <w:sz w:val="20"/>
          <w:szCs w:val="20"/>
        </w:rPr>
      </w:pPr>
      <w:r>
        <w:rPr>
          <w:rFonts w:ascii="Century Gothic" w:hAnsi="Century Gothic"/>
          <w:sz w:val="20"/>
          <w:szCs w:val="20"/>
        </w:rPr>
        <w:t xml:space="preserve">Sens de l’accueil et capacité d’écoute </w:t>
      </w:r>
    </w:p>
    <w:p w:rsidR="000935B2" w:rsidRDefault="000935B2" w:rsidP="000935B2">
      <w:pPr>
        <w:numPr>
          <w:ilvl w:val="0"/>
          <w:numId w:val="3"/>
        </w:numPr>
        <w:tabs>
          <w:tab w:val="clear" w:pos="720"/>
          <w:tab w:val="num" w:pos="360"/>
        </w:tabs>
        <w:ind w:hanging="720"/>
        <w:rPr>
          <w:rFonts w:ascii="Century Gothic" w:hAnsi="Century Gothic"/>
          <w:sz w:val="20"/>
          <w:szCs w:val="20"/>
        </w:rPr>
      </w:pPr>
      <w:r>
        <w:rPr>
          <w:rFonts w:ascii="Century Gothic" w:hAnsi="Century Gothic"/>
          <w:sz w:val="20"/>
          <w:szCs w:val="20"/>
        </w:rPr>
        <w:t>Sens du travail en équipe, dynamisme</w:t>
      </w:r>
    </w:p>
    <w:p w:rsidR="000935B2" w:rsidRPr="00845DD3" w:rsidRDefault="000935B2" w:rsidP="000935B2">
      <w:pPr>
        <w:numPr>
          <w:ilvl w:val="0"/>
          <w:numId w:val="3"/>
        </w:numPr>
        <w:tabs>
          <w:tab w:val="clear" w:pos="720"/>
          <w:tab w:val="num" w:pos="360"/>
        </w:tabs>
        <w:ind w:hanging="720"/>
        <w:rPr>
          <w:rFonts w:ascii="Century Gothic" w:hAnsi="Century Gothic"/>
          <w:sz w:val="20"/>
          <w:szCs w:val="20"/>
        </w:rPr>
      </w:pPr>
      <w:r w:rsidRPr="00AC0BE4">
        <w:rPr>
          <w:rFonts w:ascii="Century Gothic" w:hAnsi="Century Gothic"/>
          <w:sz w:val="20"/>
          <w:szCs w:val="20"/>
        </w:rPr>
        <w:t xml:space="preserve">Savoir être relationnel </w:t>
      </w:r>
    </w:p>
    <w:p w:rsidR="000935B2" w:rsidRDefault="000935B2" w:rsidP="000935B2">
      <w:pPr>
        <w:rPr>
          <w:rFonts w:ascii="Century Gothic" w:hAnsi="Century Gothic"/>
          <w:b/>
          <w:sz w:val="20"/>
          <w:szCs w:val="20"/>
        </w:rPr>
      </w:pPr>
    </w:p>
    <w:p w:rsidR="000935B2" w:rsidRPr="00EB6B4F" w:rsidRDefault="000935B2" w:rsidP="000935B2">
      <w:pPr>
        <w:rPr>
          <w:rFonts w:ascii="Century Gothic" w:hAnsi="Century Gothic"/>
          <w:b/>
          <w:sz w:val="20"/>
          <w:szCs w:val="20"/>
        </w:rPr>
      </w:pPr>
      <w:r w:rsidRPr="00EB6B4F">
        <w:rPr>
          <w:rFonts w:ascii="Century Gothic" w:hAnsi="Century Gothic"/>
          <w:b/>
          <w:sz w:val="20"/>
          <w:szCs w:val="20"/>
        </w:rPr>
        <w:t>CONDITIONS PARTICULIÈRES D’EXERCICE</w:t>
      </w:r>
    </w:p>
    <w:p w:rsidR="000935B2" w:rsidRDefault="000935B2" w:rsidP="000935B2">
      <w:pPr>
        <w:rPr>
          <w:rFonts w:ascii="Century Gothic" w:hAnsi="Century Gothic"/>
          <w:sz w:val="20"/>
          <w:szCs w:val="20"/>
        </w:rPr>
      </w:pPr>
      <w:r w:rsidRPr="00DB5108">
        <w:rPr>
          <w:rFonts w:ascii="Century Gothic" w:hAnsi="Century Gothic"/>
          <w:sz w:val="20"/>
          <w:szCs w:val="20"/>
        </w:rPr>
        <w:t xml:space="preserve">– Travail ponctuel en soirée et </w:t>
      </w:r>
      <w:r>
        <w:rPr>
          <w:rFonts w:ascii="Century Gothic" w:hAnsi="Century Gothic"/>
          <w:sz w:val="20"/>
          <w:szCs w:val="20"/>
        </w:rPr>
        <w:t xml:space="preserve">samedi (1 </w:t>
      </w:r>
      <w:r w:rsidR="00486F49">
        <w:rPr>
          <w:rFonts w:ascii="Century Gothic" w:hAnsi="Century Gothic"/>
          <w:sz w:val="20"/>
          <w:szCs w:val="20"/>
        </w:rPr>
        <w:t xml:space="preserve">à 2 </w:t>
      </w:r>
      <w:r>
        <w:rPr>
          <w:rFonts w:ascii="Century Gothic" w:hAnsi="Century Gothic"/>
          <w:sz w:val="20"/>
          <w:szCs w:val="20"/>
        </w:rPr>
        <w:t>fois par mois)</w:t>
      </w:r>
    </w:p>
    <w:p w:rsidR="000935B2" w:rsidRPr="00C52EBC" w:rsidRDefault="000935B2" w:rsidP="000935B2">
      <w:pPr>
        <w:rPr>
          <w:rFonts w:ascii="Century Gothic" w:hAnsi="Century Gothic"/>
          <w:sz w:val="20"/>
          <w:szCs w:val="20"/>
        </w:rPr>
      </w:pPr>
    </w:p>
    <w:p w:rsidR="000935B2" w:rsidRPr="007D5557" w:rsidRDefault="000935B2" w:rsidP="000935B2">
      <w:pPr>
        <w:rPr>
          <w:rFonts w:ascii="Century Gothic" w:hAnsi="Century Gothic"/>
          <w:b/>
          <w:sz w:val="20"/>
          <w:szCs w:val="20"/>
        </w:rPr>
      </w:pPr>
      <w:r>
        <w:rPr>
          <w:rFonts w:ascii="Century Gothic" w:hAnsi="Century Gothic"/>
          <w:b/>
          <w:sz w:val="20"/>
          <w:szCs w:val="20"/>
        </w:rPr>
        <w:t xml:space="preserve">CADRE D’EMPLOI </w:t>
      </w:r>
      <w:r w:rsidRPr="00C52EBC">
        <w:rPr>
          <w:rFonts w:ascii="Century Gothic" w:hAnsi="Century Gothic"/>
          <w:b/>
          <w:sz w:val="20"/>
          <w:szCs w:val="20"/>
        </w:rPr>
        <w:t>:</w:t>
      </w:r>
    </w:p>
    <w:p w:rsidR="000935B2" w:rsidRDefault="000935B2" w:rsidP="000935B2">
      <w:pPr>
        <w:rPr>
          <w:rFonts w:ascii="Century Gothic" w:hAnsi="Century Gothic"/>
          <w:sz w:val="20"/>
          <w:szCs w:val="20"/>
        </w:rPr>
      </w:pPr>
      <w:r w:rsidRPr="00C52EBC">
        <w:rPr>
          <w:rFonts w:ascii="Century Gothic" w:hAnsi="Century Gothic"/>
          <w:sz w:val="20"/>
          <w:szCs w:val="20"/>
        </w:rPr>
        <w:t>Cadre d’emploi envisagé</w:t>
      </w:r>
      <w:r>
        <w:rPr>
          <w:rFonts w:ascii="Century Gothic" w:hAnsi="Century Gothic"/>
          <w:sz w:val="20"/>
          <w:szCs w:val="20"/>
        </w:rPr>
        <w:t> :</w:t>
      </w:r>
      <w:r w:rsidRPr="00C52EBC">
        <w:rPr>
          <w:rFonts w:ascii="Century Gothic" w:hAnsi="Century Gothic"/>
          <w:sz w:val="20"/>
          <w:szCs w:val="20"/>
        </w:rPr>
        <w:t> </w:t>
      </w:r>
      <w:r>
        <w:rPr>
          <w:rFonts w:ascii="Century Gothic" w:hAnsi="Century Gothic"/>
          <w:sz w:val="20"/>
          <w:szCs w:val="20"/>
        </w:rPr>
        <w:t xml:space="preserve"> </w:t>
      </w:r>
      <w:r w:rsidR="00B07DFA">
        <w:rPr>
          <w:rFonts w:ascii="Century Gothic" w:hAnsi="Century Gothic"/>
          <w:sz w:val="20"/>
          <w:szCs w:val="20"/>
        </w:rPr>
        <w:t xml:space="preserve">filière animation ou médico-sociale ; </w:t>
      </w:r>
      <w:r>
        <w:rPr>
          <w:rFonts w:ascii="Century Gothic" w:hAnsi="Century Gothic"/>
          <w:sz w:val="20"/>
          <w:szCs w:val="20"/>
        </w:rPr>
        <w:t>animateur socioculturel</w:t>
      </w:r>
      <w:r w:rsidR="00873A10">
        <w:rPr>
          <w:rFonts w:ascii="Century Gothic" w:hAnsi="Century Gothic"/>
          <w:sz w:val="20"/>
          <w:szCs w:val="20"/>
        </w:rPr>
        <w:t xml:space="preserve"> </w:t>
      </w:r>
      <w:r>
        <w:rPr>
          <w:rFonts w:ascii="Century Gothic" w:hAnsi="Century Gothic"/>
          <w:sz w:val="20"/>
          <w:szCs w:val="20"/>
        </w:rPr>
        <w:t xml:space="preserve">(catégorie B) ; </w:t>
      </w:r>
      <w:r w:rsidR="005E056E">
        <w:rPr>
          <w:rFonts w:ascii="Century Gothic" w:hAnsi="Century Gothic"/>
          <w:sz w:val="20"/>
          <w:szCs w:val="20"/>
        </w:rPr>
        <w:t>assistant socio-éducatif</w:t>
      </w:r>
      <w:r w:rsidR="004C4CFF">
        <w:rPr>
          <w:rFonts w:ascii="Century Gothic" w:hAnsi="Century Gothic"/>
          <w:sz w:val="20"/>
          <w:szCs w:val="20"/>
        </w:rPr>
        <w:t xml:space="preserve"> </w:t>
      </w:r>
      <w:r w:rsidR="005E056E">
        <w:rPr>
          <w:rFonts w:ascii="Century Gothic" w:hAnsi="Century Gothic"/>
          <w:sz w:val="20"/>
          <w:szCs w:val="20"/>
        </w:rPr>
        <w:t>(</w:t>
      </w:r>
      <w:r w:rsidR="004C4CFF">
        <w:rPr>
          <w:rFonts w:ascii="Century Gothic" w:hAnsi="Century Gothic"/>
          <w:sz w:val="20"/>
          <w:szCs w:val="20"/>
        </w:rPr>
        <w:t>catégorie A</w:t>
      </w:r>
      <w:r w:rsidR="005E056E">
        <w:rPr>
          <w:rFonts w:ascii="Century Gothic" w:hAnsi="Century Gothic"/>
          <w:sz w:val="20"/>
          <w:szCs w:val="20"/>
        </w:rPr>
        <w:t>)</w:t>
      </w:r>
      <w:r w:rsidR="004C4CFF">
        <w:rPr>
          <w:rFonts w:ascii="Century Gothic" w:hAnsi="Century Gothic"/>
          <w:sz w:val="20"/>
          <w:szCs w:val="20"/>
        </w:rPr>
        <w:t xml:space="preserve">. </w:t>
      </w:r>
    </w:p>
    <w:p w:rsidR="000935B2" w:rsidRDefault="000935B2" w:rsidP="000935B2">
      <w:pPr>
        <w:rPr>
          <w:rFonts w:ascii="Century Gothic" w:hAnsi="Century Gothic"/>
          <w:sz w:val="20"/>
          <w:szCs w:val="20"/>
        </w:rPr>
      </w:pPr>
      <w:r w:rsidRPr="00F038D0">
        <w:rPr>
          <w:rFonts w:ascii="Century Gothic" w:hAnsi="Century Gothic"/>
          <w:sz w:val="20"/>
          <w:szCs w:val="20"/>
        </w:rPr>
        <w:t xml:space="preserve">Durée hebdomadaire : temps complet, poste titulaire ou </w:t>
      </w:r>
      <w:r>
        <w:rPr>
          <w:rFonts w:ascii="Century Gothic" w:hAnsi="Century Gothic"/>
          <w:sz w:val="20"/>
          <w:szCs w:val="20"/>
        </w:rPr>
        <w:t xml:space="preserve">CDD, annualisation </w:t>
      </w:r>
    </w:p>
    <w:p w:rsidR="000935B2" w:rsidRDefault="000935B2" w:rsidP="000935B2">
      <w:pPr>
        <w:rPr>
          <w:rFonts w:ascii="Century Gothic" w:hAnsi="Century Gothic"/>
          <w:sz w:val="20"/>
          <w:szCs w:val="20"/>
        </w:rPr>
      </w:pPr>
      <w:r w:rsidRPr="00C52EBC">
        <w:rPr>
          <w:rFonts w:ascii="Century Gothic" w:hAnsi="Century Gothic"/>
          <w:sz w:val="20"/>
          <w:szCs w:val="20"/>
        </w:rPr>
        <w:t xml:space="preserve">Rémunération : Statutaire, </w:t>
      </w:r>
      <w:r w:rsidR="004C4CFF">
        <w:rPr>
          <w:rFonts w:ascii="Century Gothic" w:hAnsi="Century Gothic"/>
          <w:sz w:val="20"/>
          <w:szCs w:val="20"/>
        </w:rPr>
        <w:t xml:space="preserve">régime indemnitaire, </w:t>
      </w:r>
      <w:r w:rsidRPr="00C52EBC">
        <w:rPr>
          <w:rFonts w:ascii="Century Gothic" w:hAnsi="Century Gothic"/>
          <w:sz w:val="20"/>
          <w:szCs w:val="20"/>
        </w:rPr>
        <w:t>avantages sociaux</w:t>
      </w:r>
      <w:r w:rsidR="004C4CFF">
        <w:rPr>
          <w:rFonts w:ascii="Century Gothic" w:hAnsi="Century Gothic"/>
          <w:sz w:val="20"/>
          <w:szCs w:val="20"/>
        </w:rPr>
        <w:t xml:space="preserve"> (tickets restaurants, chèque vacances)</w:t>
      </w:r>
    </w:p>
    <w:p w:rsidR="000935B2" w:rsidRDefault="000935B2" w:rsidP="000935B2">
      <w:pPr>
        <w:rPr>
          <w:rFonts w:ascii="Century Gothic" w:hAnsi="Century Gothic"/>
          <w:sz w:val="20"/>
          <w:szCs w:val="20"/>
        </w:rPr>
      </w:pPr>
      <w:r w:rsidRPr="00F038D0">
        <w:rPr>
          <w:rFonts w:ascii="Century Gothic" w:hAnsi="Century Gothic"/>
          <w:sz w:val="20"/>
          <w:szCs w:val="20"/>
        </w:rPr>
        <w:t>Possibilité de télétravail un jour par semaine</w:t>
      </w:r>
    </w:p>
    <w:p w:rsidR="000935B2" w:rsidRPr="00C52EBC" w:rsidRDefault="000935B2" w:rsidP="000935B2">
      <w:pPr>
        <w:tabs>
          <w:tab w:val="left" w:pos="1134"/>
        </w:tabs>
        <w:jc w:val="both"/>
        <w:rPr>
          <w:rFonts w:ascii="Century Gothic" w:hAnsi="Century Gothic"/>
          <w:sz w:val="20"/>
          <w:szCs w:val="20"/>
        </w:rPr>
      </w:pPr>
    </w:p>
    <w:p w:rsidR="000935B2" w:rsidRPr="00575B6E" w:rsidRDefault="000935B2" w:rsidP="000935B2">
      <w:pPr>
        <w:rPr>
          <w:rFonts w:ascii="Century Gothic" w:hAnsi="Century Gothic"/>
          <w:sz w:val="20"/>
          <w:szCs w:val="20"/>
        </w:rPr>
      </w:pPr>
      <w:r w:rsidRPr="00C52EBC">
        <w:rPr>
          <w:rFonts w:ascii="Century Gothic" w:hAnsi="Century Gothic"/>
          <w:b/>
          <w:sz w:val="20"/>
          <w:szCs w:val="20"/>
        </w:rPr>
        <w:t xml:space="preserve">Poste à pourvoir : </w:t>
      </w:r>
      <w:r w:rsidR="005E056E">
        <w:rPr>
          <w:rFonts w:ascii="Century Gothic" w:hAnsi="Century Gothic"/>
          <w:sz w:val="20"/>
          <w:szCs w:val="20"/>
        </w:rPr>
        <w:t>1</w:t>
      </w:r>
      <w:r w:rsidR="005E056E" w:rsidRPr="005E056E">
        <w:rPr>
          <w:rFonts w:ascii="Century Gothic" w:hAnsi="Century Gothic"/>
          <w:sz w:val="20"/>
          <w:szCs w:val="20"/>
          <w:vertAlign w:val="superscript"/>
        </w:rPr>
        <w:t>er</w:t>
      </w:r>
      <w:r w:rsidR="005E056E">
        <w:rPr>
          <w:rFonts w:ascii="Century Gothic" w:hAnsi="Century Gothic"/>
          <w:sz w:val="20"/>
          <w:szCs w:val="20"/>
        </w:rPr>
        <w:t xml:space="preserve"> Octobre</w:t>
      </w:r>
      <w:r>
        <w:rPr>
          <w:rFonts w:ascii="Century Gothic" w:hAnsi="Century Gothic"/>
          <w:sz w:val="20"/>
          <w:szCs w:val="20"/>
        </w:rPr>
        <w:t xml:space="preserve"> 2023</w:t>
      </w:r>
    </w:p>
    <w:p w:rsidR="000935B2" w:rsidRPr="00C52EBC" w:rsidRDefault="000935B2" w:rsidP="000935B2">
      <w:pPr>
        <w:rPr>
          <w:rFonts w:ascii="Century Gothic" w:hAnsi="Century Gothic"/>
          <w:b/>
          <w:sz w:val="20"/>
          <w:szCs w:val="20"/>
        </w:rPr>
      </w:pPr>
    </w:p>
    <w:p w:rsidR="000935B2" w:rsidRPr="00874DB0" w:rsidRDefault="000935B2" w:rsidP="000935B2">
      <w:pPr>
        <w:rPr>
          <w:rFonts w:ascii="Century Gothic" w:hAnsi="Century Gothic"/>
          <w:b/>
          <w:sz w:val="20"/>
          <w:szCs w:val="20"/>
        </w:rPr>
      </w:pPr>
      <w:r w:rsidRPr="00874DB0">
        <w:rPr>
          <w:rFonts w:ascii="Century Gothic" w:hAnsi="Century Gothic"/>
          <w:b/>
          <w:sz w:val="20"/>
          <w:szCs w:val="20"/>
        </w:rPr>
        <w:t>Candidatures :</w:t>
      </w:r>
    </w:p>
    <w:p w:rsidR="000935B2" w:rsidRPr="00874DB0" w:rsidRDefault="000935B2" w:rsidP="000935B2">
      <w:pPr>
        <w:rPr>
          <w:rFonts w:ascii="Century Gothic" w:hAnsi="Century Gothic"/>
          <w:sz w:val="20"/>
          <w:szCs w:val="20"/>
        </w:rPr>
      </w:pPr>
      <w:r w:rsidRPr="00874DB0">
        <w:rPr>
          <w:rFonts w:ascii="Century Gothic" w:hAnsi="Century Gothic"/>
          <w:sz w:val="20"/>
          <w:szCs w:val="20"/>
        </w:rPr>
        <w:t xml:space="preserve">Modalités: Adresser une </w:t>
      </w:r>
      <w:r>
        <w:rPr>
          <w:rFonts w:ascii="Century Gothic" w:hAnsi="Century Gothic"/>
          <w:sz w:val="20"/>
          <w:szCs w:val="20"/>
        </w:rPr>
        <w:t xml:space="preserve">lettre de motivation </w:t>
      </w:r>
      <w:r w:rsidRPr="00874DB0">
        <w:rPr>
          <w:rFonts w:ascii="Century Gothic" w:hAnsi="Century Gothic"/>
          <w:sz w:val="20"/>
          <w:szCs w:val="20"/>
        </w:rPr>
        <w:t>ainsi qu’un CV actualisé par mail à :</w:t>
      </w:r>
    </w:p>
    <w:p w:rsidR="000935B2" w:rsidRDefault="000935B2" w:rsidP="000935B2">
      <w:pPr>
        <w:rPr>
          <w:rFonts w:ascii="Century Gothic" w:hAnsi="Century Gothic"/>
          <w:b/>
          <w:sz w:val="20"/>
          <w:szCs w:val="20"/>
        </w:rPr>
      </w:pPr>
      <w:hyperlink r:id="rId9" w:history="1">
        <w:r w:rsidRPr="009B18AB">
          <w:rPr>
            <w:rStyle w:val="Lienhypertexte"/>
            <w:rFonts w:ascii="Century Gothic" w:hAnsi="Century Gothic"/>
            <w:b/>
            <w:sz w:val="20"/>
            <w:szCs w:val="20"/>
          </w:rPr>
          <w:t>recrutement@castanet-tolosan.fr</w:t>
        </w:r>
      </w:hyperlink>
    </w:p>
    <w:p w:rsidR="000935B2" w:rsidRPr="00874DB0" w:rsidRDefault="000935B2" w:rsidP="000935B2">
      <w:pPr>
        <w:rPr>
          <w:rFonts w:ascii="Century Gothic" w:hAnsi="Century Gothic"/>
          <w:b/>
          <w:sz w:val="20"/>
          <w:szCs w:val="20"/>
        </w:rPr>
      </w:pPr>
    </w:p>
    <w:p w:rsidR="000935B2" w:rsidRDefault="000935B2" w:rsidP="000935B2">
      <w:pPr>
        <w:rPr>
          <w:rFonts w:ascii="Century Gothic" w:hAnsi="Century Gothic"/>
          <w:b/>
          <w:sz w:val="20"/>
          <w:szCs w:val="20"/>
        </w:rPr>
      </w:pPr>
      <w:r w:rsidRPr="00874DB0">
        <w:rPr>
          <w:rFonts w:ascii="Century Gothic" w:hAnsi="Century Gothic"/>
          <w:b/>
          <w:sz w:val="20"/>
          <w:szCs w:val="20"/>
        </w:rPr>
        <w:t>Date limite de dépôt des candidatures :</w:t>
      </w:r>
      <w:r>
        <w:rPr>
          <w:rFonts w:ascii="Century Gothic" w:hAnsi="Century Gothic"/>
          <w:b/>
          <w:sz w:val="20"/>
          <w:szCs w:val="20"/>
        </w:rPr>
        <w:t xml:space="preserve"> </w:t>
      </w:r>
      <w:r w:rsidR="00E56984">
        <w:rPr>
          <w:rFonts w:ascii="Century Gothic" w:hAnsi="Century Gothic"/>
          <w:b/>
          <w:sz w:val="20"/>
          <w:szCs w:val="20"/>
        </w:rPr>
        <w:t>vendredi  8</w:t>
      </w:r>
      <w:r>
        <w:rPr>
          <w:rFonts w:ascii="Century Gothic" w:hAnsi="Century Gothic"/>
          <w:b/>
          <w:sz w:val="20"/>
          <w:szCs w:val="20"/>
        </w:rPr>
        <w:t xml:space="preserve"> septembre </w:t>
      </w:r>
    </w:p>
    <w:p w:rsidR="000935B2" w:rsidRDefault="000935B2" w:rsidP="000935B2">
      <w:pPr>
        <w:rPr>
          <w:rFonts w:ascii="Century Gothic" w:hAnsi="Century Gothic"/>
          <w:b/>
          <w:sz w:val="20"/>
          <w:szCs w:val="20"/>
        </w:rPr>
      </w:pPr>
    </w:p>
    <w:p w:rsidR="000935B2" w:rsidRPr="009450B6" w:rsidRDefault="000935B2" w:rsidP="000935B2">
      <w:pPr>
        <w:rPr>
          <w:rFonts w:ascii="Century Gothic" w:hAnsi="Century Gothic"/>
          <w:b/>
          <w:sz w:val="20"/>
          <w:szCs w:val="20"/>
        </w:rPr>
      </w:pPr>
      <w:r>
        <w:rPr>
          <w:rFonts w:ascii="Century Gothic" w:hAnsi="Century Gothic"/>
          <w:b/>
          <w:sz w:val="20"/>
          <w:szCs w:val="20"/>
        </w:rPr>
        <w:t xml:space="preserve">Contact : </w:t>
      </w:r>
      <w:r>
        <w:rPr>
          <w:rFonts w:ascii="Century Gothic" w:hAnsi="Century Gothic"/>
          <w:sz w:val="20"/>
          <w:szCs w:val="20"/>
        </w:rPr>
        <w:t xml:space="preserve">Coordinatrice de l’espace de Vie Sociale – Madeleine Arribes </w:t>
      </w:r>
      <w:proofErr w:type="spellStart"/>
      <w:r>
        <w:rPr>
          <w:rFonts w:ascii="Century Gothic" w:hAnsi="Century Gothic"/>
          <w:sz w:val="20"/>
          <w:szCs w:val="20"/>
        </w:rPr>
        <w:t>Gurnade</w:t>
      </w:r>
      <w:proofErr w:type="spellEnd"/>
      <w:r>
        <w:rPr>
          <w:rFonts w:ascii="Century Gothic" w:hAnsi="Century Gothic"/>
          <w:b/>
          <w:sz w:val="20"/>
          <w:szCs w:val="20"/>
        </w:rPr>
        <w:t xml:space="preserve"> ; </w:t>
      </w:r>
      <w:r w:rsidRPr="00450559">
        <w:rPr>
          <w:rFonts w:ascii="Century Gothic" w:hAnsi="Century Gothic"/>
          <w:sz w:val="20"/>
          <w:szCs w:val="20"/>
        </w:rPr>
        <w:t xml:space="preserve">06 </w:t>
      </w:r>
      <w:r>
        <w:rPr>
          <w:rFonts w:ascii="Century Gothic" w:hAnsi="Century Gothic"/>
          <w:sz w:val="20"/>
          <w:szCs w:val="20"/>
        </w:rPr>
        <w:t xml:space="preserve">49 12 95 78 </w:t>
      </w:r>
    </w:p>
    <w:p w:rsidR="000935B2" w:rsidRDefault="000935B2" w:rsidP="00830C90">
      <w:pPr>
        <w:rPr>
          <w:rFonts w:ascii="Century Gothic" w:hAnsi="Century Gothic"/>
          <w:b/>
          <w:sz w:val="20"/>
          <w:szCs w:val="20"/>
        </w:rPr>
      </w:pPr>
      <w:hyperlink r:id="rId10" w:history="1">
        <w:r w:rsidRPr="00A974A4">
          <w:rPr>
            <w:rStyle w:val="Lienhypertexte"/>
            <w:rFonts w:ascii="Century Gothic" w:hAnsi="Century Gothic"/>
            <w:sz w:val="20"/>
            <w:szCs w:val="20"/>
          </w:rPr>
          <w:t>m.arribesgurnade@castanet-tolosan.fr</w:t>
        </w:r>
      </w:hyperlink>
    </w:p>
    <w:p w:rsidR="000935B2" w:rsidRDefault="000935B2" w:rsidP="00830C90">
      <w:pPr>
        <w:rPr>
          <w:rFonts w:ascii="Century Gothic" w:hAnsi="Century Gothic"/>
          <w:b/>
          <w:sz w:val="20"/>
          <w:szCs w:val="20"/>
        </w:rPr>
      </w:pPr>
    </w:p>
    <w:p w:rsidR="000859F9" w:rsidRDefault="000859F9">
      <w:pPr>
        <w:rPr>
          <w:rFonts w:ascii="Century Gothic" w:hAnsi="Century Gothic"/>
          <w:b/>
          <w:sz w:val="20"/>
          <w:szCs w:val="20"/>
        </w:rPr>
      </w:pPr>
    </w:p>
    <w:p w:rsidR="000859F9" w:rsidRDefault="000859F9">
      <w:pPr>
        <w:rPr>
          <w:rFonts w:ascii="Century Gothic" w:hAnsi="Century Gothic"/>
          <w:b/>
          <w:sz w:val="20"/>
          <w:szCs w:val="20"/>
        </w:rPr>
      </w:pPr>
    </w:p>
    <w:p w:rsidR="000935B2" w:rsidRPr="009450B6" w:rsidRDefault="000935B2">
      <w:pPr>
        <w:rPr>
          <w:rFonts w:ascii="Century Gothic" w:hAnsi="Century Gothic"/>
          <w:b/>
          <w:sz w:val="20"/>
          <w:szCs w:val="20"/>
        </w:rPr>
      </w:pPr>
    </w:p>
    <w:sectPr w:rsidR="000935B2" w:rsidRPr="009450B6" w:rsidSect="00C52EBC">
      <w:footerReference w:type="even" r:id="rId11"/>
      <w:footerReference w:type="default" r:id="rId12"/>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74D" w:rsidRDefault="0059274D">
      <w:r>
        <w:separator/>
      </w:r>
    </w:p>
  </w:endnote>
  <w:endnote w:type="continuationSeparator" w:id="0">
    <w:p w:rsidR="0059274D" w:rsidRDefault="0059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AD" w:rsidRDefault="008335AD" w:rsidP="00EC1F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335AD" w:rsidRDefault="008335AD" w:rsidP="00EC1F3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5AD" w:rsidRDefault="008335AD" w:rsidP="00EC1F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3833">
      <w:rPr>
        <w:rStyle w:val="Numrodepage"/>
        <w:noProof/>
      </w:rPr>
      <w:t>2</w:t>
    </w:r>
    <w:r>
      <w:rPr>
        <w:rStyle w:val="Numrodepage"/>
      </w:rPr>
      <w:fldChar w:fldCharType="end"/>
    </w:r>
  </w:p>
  <w:p w:rsidR="008335AD" w:rsidRDefault="008335AD" w:rsidP="00EC1F3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74D" w:rsidRDefault="0059274D">
      <w:r>
        <w:separator/>
      </w:r>
    </w:p>
  </w:footnote>
  <w:footnote w:type="continuationSeparator" w:id="0">
    <w:p w:rsidR="0059274D" w:rsidRDefault="00592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D84"/>
    <w:multiLevelType w:val="hybridMultilevel"/>
    <w:tmpl w:val="F58CC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14F62"/>
    <w:multiLevelType w:val="hybridMultilevel"/>
    <w:tmpl w:val="6D76C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551214"/>
    <w:multiLevelType w:val="hybridMultilevel"/>
    <w:tmpl w:val="307C87E0"/>
    <w:lvl w:ilvl="0" w:tplc="BC06C856">
      <w:start w:val="14"/>
      <w:numFmt w:val="bullet"/>
      <w:lvlText w:val="-"/>
      <w:lvlJc w:val="left"/>
      <w:pPr>
        <w:ind w:left="720" w:hanging="360"/>
      </w:pPr>
      <w:rPr>
        <w:rFonts w:ascii="Century Gothic" w:eastAsia="Times New Roman" w:hAnsi="Century Gothic"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3073B"/>
    <w:multiLevelType w:val="multilevel"/>
    <w:tmpl w:val="3B10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C2156"/>
    <w:multiLevelType w:val="hybridMultilevel"/>
    <w:tmpl w:val="0BD8B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8767D2"/>
    <w:multiLevelType w:val="hybridMultilevel"/>
    <w:tmpl w:val="74346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FC14CA"/>
    <w:multiLevelType w:val="hybridMultilevel"/>
    <w:tmpl w:val="7EDEAEC4"/>
    <w:lvl w:ilvl="0" w:tplc="64D6DA94">
      <w:start w:val="1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7B58B5"/>
    <w:multiLevelType w:val="hybridMultilevel"/>
    <w:tmpl w:val="1D163A94"/>
    <w:lvl w:ilvl="0" w:tplc="C526D2A2">
      <w:start w:val="15"/>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1E3B59"/>
    <w:multiLevelType w:val="hybridMultilevel"/>
    <w:tmpl w:val="75B2C7EA"/>
    <w:lvl w:ilvl="0" w:tplc="15E2E2AC">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73893"/>
    <w:multiLevelType w:val="hybridMultilevel"/>
    <w:tmpl w:val="D000399C"/>
    <w:lvl w:ilvl="0" w:tplc="15E2E2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F854A4"/>
    <w:multiLevelType w:val="hybridMultilevel"/>
    <w:tmpl w:val="BABEC22E"/>
    <w:lvl w:ilvl="0" w:tplc="904E77CE">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7571BC"/>
    <w:multiLevelType w:val="hybridMultilevel"/>
    <w:tmpl w:val="29EE1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C13ADF"/>
    <w:multiLevelType w:val="hybridMultilevel"/>
    <w:tmpl w:val="56242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9A0CFD"/>
    <w:multiLevelType w:val="multilevel"/>
    <w:tmpl w:val="0FB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855EC"/>
    <w:multiLevelType w:val="hybridMultilevel"/>
    <w:tmpl w:val="A7A8745E"/>
    <w:lvl w:ilvl="0" w:tplc="8440033E">
      <w:start w:val="1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06784F"/>
    <w:multiLevelType w:val="hybridMultilevel"/>
    <w:tmpl w:val="73BA4986"/>
    <w:lvl w:ilvl="0" w:tplc="88D4D630">
      <w:start w:val="15"/>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5C703E"/>
    <w:multiLevelType w:val="hybridMultilevel"/>
    <w:tmpl w:val="089A550C"/>
    <w:lvl w:ilvl="0" w:tplc="E45E6FC2">
      <w:start w:val="100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4307E"/>
    <w:multiLevelType w:val="hybridMultilevel"/>
    <w:tmpl w:val="5CCEE68E"/>
    <w:lvl w:ilvl="0" w:tplc="BD8C4062">
      <w:start w:val="4"/>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BC3F30"/>
    <w:multiLevelType w:val="hybridMultilevel"/>
    <w:tmpl w:val="77C0707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1">
      <w:start w:val="1"/>
      <w:numFmt w:val="bullet"/>
      <w:lvlText w:val=""/>
      <w:lvlJc w:val="left"/>
      <w:pPr>
        <w:ind w:left="3294" w:hanging="360"/>
      </w:pPr>
      <w:rPr>
        <w:rFonts w:ascii="Symbol" w:hAnsi="Symbol"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3"/>
  </w:num>
  <w:num w:numId="2">
    <w:abstractNumId w:val="3"/>
  </w:num>
  <w:num w:numId="3">
    <w:abstractNumId w:val="8"/>
  </w:num>
  <w:num w:numId="4">
    <w:abstractNumId w:val="5"/>
  </w:num>
  <w:num w:numId="5">
    <w:abstractNumId w:val="11"/>
  </w:num>
  <w:num w:numId="6">
    <w:abstractNumId w:val="18"/>
  </w:num>
  <w:num w:numId="7">
    <w:abstractNumId w:val="1"/>
  </w:num>
  <w:num w:numId="8">
    <w:abstractNumId w:val="9"/>
  </w:num>
  <w:num w:numId="9">
    <w:abstractNumId w:val="16"/>
  </w:num>
  <w:num w:numId="10">
    <w:abstractNumId w:val="4"/>
  </w:num>
  <w:num w:numId="11">
    <w:abstractNumId w:val="12"/>
  </w:num>
  <w:num w:numId="12">
    <w:abstractNumId w:val="0"/>
  </w:num>
  <w:num w:numId="13">
    <w:abstractNumId w:val="2"/>
  </w:num>
  <w:num w:numId="14">
    <w:abstractNumId w:val="7"/>
  </w:num>
  <w:num w:numId="15">
    <w:abstractNumId w:val="15"/>
  </w:num>
  <w:num w:numId="16">
    <w:abstractNumId w:val="10"/>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DE5"/>
    <w:rsid w:val="00001A96"/>
    <w:rsid w:val="00016475"/>
    <w:rsid w:val="00017963"/>
    <w:rsid w:val="00037E8A"/>
    <w:rsid w:val="00046669"/>
    <w:rsid w:val="000472F6"/>
    <w:rsid w:val="000503ED"/>
    <w:rsid w:val="00053033"/>
    <w:rsid w:val="00055E2F"/>
    <w:rsid w:val="000567CA"/>
    <w:rsid w:val="00057E01"/>
    <w:rsid w:val="000646F2"/>
    <w:rsid w:val="00075DCB"/>
    <w:rsid w:val="00077601"/>
    <w:rsid w:val="000857C8"/>
    <w:rsid w:val="000859F9"/>
    <w:rsid w:val="00085C44"/>
    <w:rsid w:val="000878FB"/>
    <w:rsid w:val="000935B2"/>
    <w:rsid w:val="000939B4"/>
    <w:rsid w:val="000A6272"/>
    <w:rsid w:val="000A757C"/>
    <w:rsid w:val="000B1D92"/>
    <w:rsid w:val="000C5A62"/>
    <w:rsid w:val="000D1BFE"/>
    <w:rsid w:val="000D7FE7"/>
    <w:rsid w:val="000E37A8"/>
    <w:rsid w:val="000F0ACD"/>
    <w:rsid w:val="000F0C60"/>
    <w:rsid w:val="000F412D"/>
    <w:rsid w:val="00106CF3"/>
    <w:rsid w:val="001137FC"/>
    <w:rsid w:val="00121D5F"/>
    <w:rsid w:val="001259F4"/>
    <w:rsid w:val="00126847"/>
    <w:rsid w:val="00141ABC"/>
    <w:rsid w:val="0015241D"/>
    <w:rsid w:val="00153F13"/>
    <w:rsid w:val="001830C5"/>
    <w:rsid w:val="001936D3"/>
    <w:rsid w:val="001A3F17"/>
    <w:rsid w:val="001B33CA"/>
    <w:rsid w:val="001C4200"/>
    <w:rsid w:val="001C4624"/>
    <w:rsid w:val="001D7E84"/>
    <w:rsid w:val="001F0F5A"/>
    <w:rsid w:val="00200C87"/>
    <w:rsid w:val="00202994"/>
    <w:rsid w:val="00224936"/>
    <w:rsid w:val="00235732"/>
    <w:rsid w:val="0023645C"/>
    <w:rsid w:val="00252823"/>
    <w:rsid w:val="00270B33"/>
    <w:rsid w:val="00275B39"/>
    <w:rsid w:val="00291D41"/>
    <w:rsid w:val="00292351"/>
    <w:rsid w:val="002A4D52"/>
    <w:rsid w:val="002B5BEF"/>
    <w:rsid w:val="002C344A"/>
    <w:rsid w:val="002D64F8"/>
    <w:rsid w:val="002E2A7E"/>
    <w:rsid w:val="002E6495"/>
    <w:rsid w:val="002F4D7A"/>
    <w:rsid w:val="0031233D"/>
    <w:rsid w:val="003143D0"/>
    <w:rsid w:val="00314984"/>
    <w:rsid w:val="0033145A"/>
    <w:rsid w:val="00334139"/>
    <w:rsid w:val="003401AF"/>
    <w:rsid w:val="00345584"/>
    <w:rsid w:val="00346AAC"/>
    <w:rsid w:val="003555C5"/>
    <w:rsid w:val="00360E0C"/>
    <w:rsid w:val="003642E8"/>
    <w:rsid w:val="00375F7D"/>
    <w:rsid w:val="00380504"/>
    <w:rsid w:val="0038115D"/>
    <w:rsid w:val="00382FF4"/>
    <w:rsid w:val="00387562"/>
    <w:rsid w:val="00395B69"/>
    <w:rsid w:val="003B20BD"/>
    <w:rsid w:val="003C3266"/>
    <w:rsid w:val="003E0D1F"/>
    <w:rsid w:val="003E1D48"/>
    <w:rsid w:val="0043385E"/>
    <w:rsid w:val="00450559"/>
    <w:rsid w:val="004519AE"/>
    <w:rsid w:val="00466969"/>
    <w:rsid w:val="0047009A"/>
    <w:rsid w:val="00482E9E"/>
    <w:rsid w:val="00484EFE"/>
    <w:rsid w:val="00486F49"/>
    <w:rsid w:val="004A4472"/>
    <w:rsid w:val="004B0B29"/>
    <w:rsid w:val="004C4CFF"/>
    <w:rsid w:val="004D1310"/>
    <w:rsid w:val="004E14F0"/>
    <w:rsid w:val="004E2EA8"/>
    <w:rsid w:val="004F3A62"/>
    <w:rsid w:val="0050438D"/>
    <w:rsid w:val="005062CE"/>
    <w:rsid w:val="00514BCC"/>
    <w:rsid w:val="005211C3"/>
    <w:rsid w:val="00525A21"/>
    <w:rsid w:val="00540394"/>
    <w:rsid w:val="005512ED"/>
    <w:rsid w:val="005522E1"/>
    <w:rsid w:val="00575B6E"/>
    <w:rsid w:val="00577E6D"/>
    <w:rsid w:val="00584D8C"/>
    <w:rsid w:val="0059274D"/>
    <w:rsid w:val="00596594"/>
    <w:rsid w:val="005A1489"/>
    <w:rsid w:val="005A767E"/>
    <w:rsid w:val="005B2D28"/>
    <w:rsid w:val="005B5B14"/>
    <w:rsid w:val="005B6F2A"/>
    <w:rsid w:val="005B7F11"/>
    <w:rsid w:val="005C5FF8"/>
    <w:rsid w:val="005C74B7"/>
    <w:rsid w:val="005D0E8C"/>
    <w:rsid w:val="005D12BC"/>
    <w:rsid w:val="005D204F"/>
    <w:rsid w:val="005E056E"/>
    <w:rsid w:val="005E1D95"/>
    <w:rsid w:val="005E319D"/>
    <w:rsid w:val="005E426C"/>
    <w:rsid w:val="005E5E70"/>
    <w:rsid w:val="005F6E73"/>
    <w:rsid w:val="006041C1"/>
    <w:rsid w:val="00605CC4"/>
    <w:rsid w:val="00631F3E"/>
    <w:rsid w:val="00633E8F"/>
    <w:rsid w:val="00640242"/>
    <w:rsid w:val="00642C37"/>
    <w:rsid w:val="00653816"/>
    <w:rsid w:val="00653F47"/>
    <w:rsid w:val="006672AD"/>
    <w:rsid w:val="00676564"/>
    <w:rsid w:val="00691938"/>
    <w:rsid w:val="006A1B6D"/>
    <w:rsid w:val="006A4E15"/>
    <w:rsid w:val="006B2BBB"/>
    <w:rsid w:val="006B77E5"/>
    <w:rsid w:val="006B7A0B"/>
    <w:rsid w:val="006C5377"/>
    <w:rsid w:val="006D173F"/>
    <w:rsid w:val="006D2165"/>
    <w:rsid w:val="006D2430"/>
    <w:rsid w:val="006E3EB6"/>
    <w:rsid w:val="006F6EF9"/>
    <w:rsid w:val="007046CB"/>
    <w:rsid w:val="00705C62"/>
    <w:rsid w:val="00710023"/>
    <w:rsid w:val="00714507"/>
    <w:rsid w:val="00724C18"/>
    <w:rsid w:val="00750BAD"/>
    <w:rsid w:val="00756BF5"/>
    <w:rsid w:val="007648AE"/>
    <w:rsid w:val="0079054A"/>
    <w:rsid w:val="00791D83"/>
    <w:rsid w:val="00794C46"/>
    <w:rsid w:val="007C01ED"/>
    <w:rsid w:val="007C21FA"/>
    <w:rsid w:val="007D5557"/>
    <w:rsid w:val="007D5B7D"/>
    <w:rsid w:val="007E5662"/>
    <w:rsid w:val="00805C07"/>
    <w:rsid w:val="00824AAF"/>
    <w:rsid w:val="00830C90"/>
    <w:rsid w:val="008335AD"/>
    <w:rsid w:val="00845DD3"/>
    <w:rsid w:val="00855C83"/>
    <w:rsid w:val="00857B08"/>
    <w:rsid w:val="00865C66"/>
    <w:rsid w:val="00871800"/>
    <w:rsid w:val="00873A10"/>
    <w:rsid w:val="00874DB0"/>
    <w:rsid w:val="00874F47"/>
    <w:rsid w:val="00876FCC"/>
    <w:rsid w:val="00884599"/>
    <w:rsid w:val="008851B7"/>
    <w:rsid w:val="00887A51"/>
    <w:rsid w:val="00892455"/>
    <w:rsid w:val="00894210"/>
    <w:rsid w:val="008A4DE2"/>
    <w:rsid w:val="008B7F0E"/>
    <w:rsid w:val="008D22E8"/>
    <w:rsid w:val="008D247C"/>
    <w:rsid w:val="008F7D46"/>
    <w:rsid w:val="00906DE5"/>
    <w:rsid w:val="0092370D"/>
    <w:rsid w:val="00930A4C"/>
    <w:rsid w:val="00936868"/>
    <w:rsid w:val="00943F44"/>
    <w:rsid w:val="009450B6"/>
    <w:rsid w:val="009455DE"/>
    <w:rsid w:val="0094636D"/>
    <w:rsid w:val="00951009"/>
    <w:rsid w:val="00960D25"/>
    <w:rsid w:val="00963F12"/>
    <w:rsid w:val="009737EE"/>
    <w:rsid w:val="009904D7"/>
    <w:rsid w:val="00992C29"/>
    <w:rsid w:val="00995C33"/>
    <w:rsid w:val="00997378"/>
    <w:rsid w:val="009975E9"/>
    <w:rsid w:val="009A05E4"/>
    <w:rsid w:val="009B1852"/>
    <w:rsid w:val="009B2834"/>
    <w:rsid w:val="009D0F19"/>
    <w:rsid w:val="009D7852"/>
    <w:rsid w:val="009E1005"/>
    <w:rsid w:val="009F26E3"/>
    <w:rsid w:val="00A0037E"/>
    <w:rsid w:val="00A1224C"/>
    <w:rsid w:val="00A1512C"/>
    <w:rsid w:val="00A27C4F"/>
    <w:rsid w:val="00A37439"/>
    <w:rsid w:val="00A459E6"/>
    <w:rsid w:val="00A565C9"/>
    <w:rsid w:val="00A61646"/>
    <w:rsid w:val="00A665C3"/>
    <w:rsid w:val="00A702AB"/>
    <w:rsid w:val="00A71A91"/>
    <w:rsid w:val="00A7542F"/>
    <w:rsid w:val="00A77A4D"/>
    <w:rsid w:val="00A80677"/>
    <w:rsid w:val="00A8436B"/>
    <w:rsid w:val="00A9032C"/>
    <w:rsid w:val="00AA1D04"/>
    <w:rsid w:val="00AA3833"/>
    <w:rsid w:val="00AA650D"/>
    <w:rsid w:val="00AC0BE4"/>
    <w:rsid w:val="00AC59A0"/>
    <w:rsid w:val="00AD209A"/>
    <w:rsid w:val="00AE0984"/>
    <w:rsid w:val="00B01849"/>
    <w:rsid w:val="00B07559"/>
    <w:rsid w:val="00B07DFA"/>
    <w:rsid w:val="00B1723A"/>
    <w:rsid w:val="00B26267"/>
    <w:rsid w:val="00B41520"/>
    <w:rsid w:val="00B43360"/>
    <w:rsid w:val="00B5330B"/>
    <w:rsid w:val="00B56EEA"/>
    <w:rsid w:val="00B802B8"/>
    <w:rsid w:val="00B80DD3"/>
    <w:rsid w:val="00B84937"/>
    <w:rsid w:val="00B92C29"/>
    <w:rsid w:val="00BA1BEB"/>
    <w:rsid w:val="00BB1D54"/>
    <w:rsid w:val="00BC09B6"/>
    <w:rsid w:val="00BC40DD"/>
    <w:rsid w:val="00BE62FC"/>
    <w:rsid w:val="00BF1085"/>
    <w:rsid w:val="00BF2A3E"/>
    <w:rsid w:val="00C00B9E"/>
    <w:rsid w:val="00C11908"/>
    <w:rsid w:val="00C127B7"/>
    <w:rsid w:val="00C14619"/>
    <w:rsid w:val="00C25A91"/>
    <w:rsid w:val="00C271B6"/>
    <w:rsid w:val="00C31AEF"/>
    <w:rsid w:val="00C339FB"/>
    <w:rsid w:val="00C40C47"/>
    <w:rsid w:val="00C412B8"/>
    <w:rsid w:val="00C44241"/>
    <w:rsid w:val="00C45D55"/>
    <w:rsid w:val="00C4662E"/>
    <w:rsid w:val="00C52EBC"/>
    <w:rsid w:val="00C56C57"/>
    <w:rsid w:val="00C56CCB"/>
    <w:rsid w:val="00C64E4D"/>
    <w:rsid w:val="00C720AB"/>
    <w:rsid w:val="00C75426"/>
    <w:rsid w:val="00C81251"/>
    <w:rsid w:val="00CB139C"/>
    <w:rsid w:val="00CB13FA"/>
    <w:rsid w:val="00CB749B"/>
    <w:rsid w:val="00CD235C"/>
    <w:rsid w:val="00CF76DC"/>
    <w:rsid w:val="00D30C7D"/>
    <w:rsid w:val="00D37043"/>
    <w:rsid w:val="00D412F2"/>
    <w:rsid w:val="00D72046"/>
    <w:rsid w:val="00D75679"/>
    <w:rsid w:val="00D80595"/>
    <w:rsid w:val="00D850F9"/>
    <w:rsid w:val="00D87D2B"/>
    <w:rsid w:val="00D93E38"/>
    <w:rsid w:val="00DB3BEE"/>
    <w:rsid w:val="00DB5108"/>
    <w:rsid w:val="00DC6161"/>
    <w:rsid w:val="00DD1716"/>
    <w:rsid w:val="00DD637C"/>
    <w:rsid w:val="00DE2BBA"/>
    <w:rsid w:val="00DE53BD"/>
    <w:rsid w:val="00DF1CF6"/>
    <w:rsid w:val="00DF1E24"/>
    <w:rsid w:val="00E23F3B"/>
    <w:rsid w:val="00E24474"/>
    <w:rsid w:val="00E25F1D"/>
    <w:rsid w:val="00E27836"/>
    <w:rsid w:val="00E441ED"/>
    <w:rsid w:val="00E44F68"/>
    <w:rsid w:val="00E45CBF"/>
    <w:rsid w:val="00E56984"/>
    <w:rsid w:val="00E64036"/>
    <w:rsid w:val="00E86E39"/>
    <w:rsid w:val="00E95BD7"/>
    <w:rsid w:val="00EA31D7"/>
    <w:rsid w:val="00EB5696"/>
    <w:rsid w:val="00EB6B4F"/>
    <w:rsid w:val="00EB7325"/>
    <w:rsid w:val="00EC1F3C"/>
    <w:rsid w:val="00ED6519"/>
    <w:rsid w:val="00EE19EB"/>
    <w:rsid w:val="00EF24F0"/>
    <w:rsid w:val="00EF5E55"/>
    <w:rsid w:val="00F02F99"/>
    <w:rsid w:val="00F038D0"/>
    <w:rsid w:val="00F34F86"/>
    <w:rsid w:val="00F41ECD"/>
    <w:rsid w:val="00F444F0"/>
    <w:rsid w:val="00F45C89"/>
    <w:rsid w:val="00F55BBC"/>
    <w:rsid w:val="00F62039"/>
    <w:rsid w:val="00F76F07"/>
    <w:rsid w:val="00F91308"/>
    <w:rsid w:val="00FA68C8"/>
    <w:rsid w:val="00FC0703"/>
    <w:rsid w:val="00FC28A4"/>
    <w:rsid w:val="00FD55C2"/>
    <w:rsid w:val="00FD7291"/>
    <w:rsid w:val="00FF13D8"/>
    <w:rsid w:val="00FF1464"/>
    <w:rsid w:val="00FF6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0C05B9-4DD5-4901-9CB9-55E77893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936868"/>
    <w:rPr>
      <w:color w:val="0000FF"/>
      <w:u w:val="single"/>
    </w:rPr>
  </w:style>
  <w:style w:type="paragraph" w:styleId="Textedebulles">
    <w:name w:val="Balloon Text"/>
    <w:basedOn w:val="Normal"/>
    <w:semiHidden/>
    <w:rsid w:val="009975E9"/>
    <w:rPr>
      <w:rFonts w:ascii="Tahoma" w:hAnsi="Tahoma" w:cs="Tahoma"/>
      <w:sz w:val="16"/>
      <w:szCs w:val="16"/>
    </w:rPr>
  </w:style>
  <w:style w:type="paragraph" w:styleId="Pieddepage">
    <w:name w:val="footer"/>
    <w:basedOn w:val="Normal"/>
    <w:rsid w:val="00EC1F3C"/>
    <w:pPr>
      <w:tabs>
        <w:tab w:val="center" w:pos="4536"/>
        <w:tab w:val="right" w:pos="9072"/>
      </w:tabs>
    </w:pPr>
  </w:style>
  <w:style w:type="character" w:styleId="Numrodepage">
    <w:name w:val="page number"/>
    <w:basedOn w:val="Policepardfaut"/>
    <w:rsid w:val="00EC1F3C"/>
  </w:style>
  <w:style w:type="paragraph" w:styleId="Paragraphedeliste">
    <w:name w:val="List Paragraph"/>
    <w:basedOn w:val="Normal"/>
    <w:uiPriority w:val="34"/>
    <w:qFormat/>
    <w:rsid w:val="008335A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ribesgurnade@castanet-tolosan.fr" TargetMode="External"/><Relationship Id="rId4" Type="http://schemas.openxmlformats.org/officeDocument/2006/relationships/settings" Target="settings.xml"/><Relationship Id="rId9" Type="http://schemas.openxmlformats.org/officeDocument/2006/relationships/hyperlink" Target="mailto:recrutement@castanet-tolosan.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8B68-515D-47DB-875F-1FC5C35E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C1E3C81F</Template>
  <TotalTime>1</TotalTime>
  <Pages>2</Pages>
  <Words>703</Words>
  <Characters>4177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MAIRIE DE CASTANET TOLOSAN</vt:lpstr>
    </vt:vector>
  </TitlesOfParts>
  <Company>Microsoft</Company>
  <LinksUpToDate>false</LinksUpToDate>
  <CharactersWithSpaces>4871</CharactersWithSpaces>
  <SharedDoc>false</SharedDoc>
  <HLinks>
    <vt:vector size="12" baseType="variant">
      <vt:variant>
        <vt:i4>6160509</vt:i4>
      </vt:variant>
      <vt:variant>
        <vt:i4>3</vt:i4>
      </vt:variant>
      <vt:variant>
        <vt:i4>0</vt:i4>
      </vt:variant>
      <vt:variant>
        <vt:i4>5</vt:i4>
      </vt:variant>
      <vt:variant>
        <vt:lpwstr>mailto:m.arribesgurnade@castanet-tolosan.fr</vt:lpwstr>
      </vt:variant>
      <vt:variant>
        <vt:lpwstr/>
      </vt:variant>
      <vt:variant>
        <vt:i4>7733254</vt:i4>
      </vt:variant>
      <vt:variant>
        <vt:i4>0</vt:i4>
      </vt:variant>
      <vt:variant>
        <vt:i4>0</vt:i4>
      </vt:variant>
      <vt:variant>
        <vt:i4>5</vt:i4>
      </vt:variant>
      <vt:variant>
        <vt:lpwstr>mailto:recrutement@castanet-tolosan.fr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CASTANET TOLOSAN</dc:title>
  <dc:subject/>
  <dc:creator>i.bernadi</dc:creator>
  <cp:keywords/>
  <cp:lastModifiedBy>MANIERE Lydie</cp:lastModifiedBy>
  <cp:revision>2</cp:revision>
  <cp:lastPrinted>2023-06-13T10:18:00Z</cp:lastPrinted>
  <dcterms:created xsi:type="dcterms:W3CDTF">2023-07-24T10:30:00Z</dcterms:created>
  <dcterms:modified xsi:type="dcterms:W3CDTF">2023-07-24T10:30:00Z</dcterms:modified>
</cp:coreProperties>
</file>