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406F4" w14:textId="7780CC6E" w:rsidR="00335920" w:rsidRDefault="009F6AD4" w:rsidP="00E10D5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noProof/>
          <w:sz w:val="18"/>
          <w:szCs w:val="18"/>
          <w:lang w:eastAsia="fr-FR"/>
        </w:rPr>
        <w:drawing>
          <wp:inline distT="0" distB="0" distL="0" distR="0" wp14:anchorId="730808A9" wp14:editId="23863E93">
            <wp:extent cx="2432685" cy="1005840"/>
            <wp:effectExtent l="0" t="0" r="5715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5920" w:rsidRPr="00335920">
        <w:t xml:space="preserve"> </w:t>
      </w:r>
    </w:p>
    <w:p w14:paraId="527C30DF" w14:textId="2E104089" w:rsidR="00824ABD" w:rsidRPr="00764199" w:rsidRDefault="00824ABD" w:rsidP="00824ABD">
      <w:pPr>
        <w:jc w:val="center"/>
        <w:rPr>
          <w:rFonts w:ascii="Verdana" w:eastAsia="Times New Roman" w:hAnsi="Verdana"/>
          <w:b/>
          <w:bCs/>
          <w:color w:val="000000" w:themeColor="text1"/>
          <w:sz w:val="20"/>
          <w:szCs w:val="20"/>
          <w:lang w:eastAsia="fr-FR"/>
        </w:rPr>
      </w:pPr>
      <w:r w:rsidRPr="00764199">
        <w:rPr>
          <w:rFonts w:ascii="Verdana" w:eastAsia="Times New Roman" w:hAnsi="Verdana"/>
          <w:b/>
          <w:bCs/>
          <w:color w:val="000000" w:themeColor="text1"/>
          <w:sz w:val="20"/>
          <w:szCs w:val="20"/>
          <w:lang w:eastAsia="fr-FR"/>
        </w:rPr>
        <w:t>36 c</w:t>
      </w:r>
      <w:r w:rsidR="004E1A6A" w:rsidRPr="00764199">
        <w:rPr>
          <w:rFonts w:ascii="Verdana" w:eastAsia="Times New Roman" w:hAnsi="Verdana"/>
          <w:b/>
          <w:bCs/>
          <w:color w:val="000000" w:themeColor="text1"/>
          <w:sz w:val="20"/>
          <w:szCs w:val="20"/>
          <w:lang w:eastAsia="fr-FR"/>
        </w:rPr>
        <w:t xml:space="preserve">ommunes – 100 000 habitants – </w:t>
      </w:r>
      <w:r w:rsidR="00C94A82" w:rsidRPr="00764199">
        <w:rPr>
          <w:rFonts w:ascii="Verdana" w:eastAsia="Times New Roman" w:hAnsi="Verdana"/>
          <w:b/>
          <w:bCs/>
          <w:color w:val="000000" w:themeColor="text1"/>
          <w:sz w:val="20"/>
          <w:szCs w:val="20"/>
          <w:lang w:eastAsia="fr-FR"/>
        </w:rPr>
        <w:t>1 000</w:t>
      </w:r>
      <w:r w:rsidRPr="00764199">
        <w:rPr>
          <w:rFonts w:ascii="Verdana" w:eastAsia="Times New Roman" w:hAnsi="Verdana"/>
          <w:b/>
          <w:bCs/>
          <w:color w:val="000000" w:themeColor="text1"/>
          <w:sz w:val="20"/>
          <w:szCs w:val="20"/>
          <w:lang w:eastAsia="fr-FR"/>
        </w:rPr>
        <w:t xml:space="preserve"> collaborateurs</w:t>
      </w:r>
    </w:p>
    <w:p w14:paraId="016BBE25" w14:textId="77777777" w:rsidR="00824ABD" w:rsidRPr="00764199" w:rsidRDefault="00824ABD" w:rsidP="00824ABD">
      <w:pPr>
        <w:jc w:val="center"/>
        <w:rPr>
          <w:rFonts w:ascii="Verdana" w:eastAsia="Times New Roman" w:hAnsi="Verdana"/>
          <w:b/>
          <w:bCs/>
          <w:color w:val="000000" w:themeColor="text1"/>
          <w:sz w:val="20"/>
          <w:szCs w:val="20"/>
          <w:lang w:eastAsia="fr-FR"/>
        </w:rPr>
      </w:pPr>
    </w:p>
    <w:p w14:paraId="161764FF" w14:textId="2C89140F" w:rsidR="009E117A" w:rsidRPr="00764199" w:rsidRDefault="00824ABD" w:rsidP="00824ABD">
      <w:pPr>
        <w:jc w:val="center"/>
        <w:rPr>
          <w:rFonts w:ascii="Verdana" w:eastAsia="Times New Roman" w:hAnsi="Verdana"/>
          <w:b/>
          <w:bCs/>
          <w:color w:val="000000" w:themeColor="text1"/>
          <w:sz w:val="20"/>
          <w:szCs w:val="20"/>
          <w:lang w:eastAsia="fr-FR"/>
        </w:rPr>
      </w:pPr>
      <w:r w:rsidRPr="00764199">
        <w:rPr>
          <w:rFonts w:ascii="Verdana" w:eastAsia="Times New Roman" w:hAnsi="Verdana"/>
          <w:b/>
          <w:bCs/>
          <w:color w:val="000000" w:themeColor="text1"/>
          <w:sz w:val="20"/>
          <w:szCs w:val="20"/>
          <w:lang w:eastAsia="fr-FR"/>
        </w:rPr>
        <w:t xml:space="preserve">Recrute </w:t>
      </w:r>
      <w:r w:rsidR="00764199" w:rsidRPr="00764199">
        <w:rPr>
          <w:rFonts w:ascii="Verdana" w:eastAsia="Times New Roman" w:hAnsi="Verdana"/>
          <w:b/>
          <w:bCs/>
          <w:color w:val="000000" w:themeColor="text1"/>
          <w:sz w:val="20"/>
          <w:szCs w:val="20"/>
          <w:lang w:eastAsia="fr-FR"/>
        </w:rPr>
        <w:t>par voie statutaire ou contractuelle</w:t>
      </w:r>
    </w:p>
    <w:p w14:paraId="32451E7B" w14:textId="5E49E898" w:rsidR="00AB0915" w:rsidRDefault="00AB0915" w:rsidP="00824ABD">
      <w:pPr>
        <w:jc w:val="center"/>
        <w:rPr>
          <w:rFonts w:ascii="Verdana" w:eastAsia="Times New Roman" w:hAnsi="Verdana"/>
          <w:b/>
          <w:bCs/>
          <w:color w:val="000000" w:themeColor="text1"/>
          <w:sz w:val="18"/>
          <w:szCs w:val="18"/>
          <w:lang w:eastAsia="fr-FR"/>
        </w:rPr>
      </w:pPr>
    </w:p>
    <w:p w14:paraId="546CF5B8" w14:textId="77777777" w:rsidR="00764199" w:rsidRDefault="00764199" w:rsidP="00824ABD">
      <w:pPr>
        <w:jc w:val="center"/>
        <w:rPr>
          <w:rFonts w:ascii="Verdana" w:eastAsia="Times New Roman" w:hAnsi="Verdana"/>
          <w:b/>
          <w:bCs/>
          <w:color w:val="000000" w:themeColor="text1"/>
          <w:sz w:val="18"/>
          <w:szCs w:val="18"/>
          <w:lang w:eastAsia="fr-FR"/>
        </w:rPr>
      </w:pPr>
    </w:p>
    <w:p w14:paraId="28334F6E" w14:textId="2F2E0021" w:rsidR="009E117A" w:rsidRPr="00B7153B" w:rsidRDefault="00281967" w:rsidP="00B7153B">
      <w:pPr>
        <w:jc w:val="center"/>
        <w:rPr>
          <w:rFonts w:ascii="Verdana" w:eastAsia="Times New Roman" w:hAnsi="Verdana"/>
          <w:bCs/>
          <w:color w:val="000000" w:themeColor="text1"/>
          <w:sz w:val="20"/>
          <w:szCs w:val="20"/>
          <w:lang w:eastAsia="fr-FR"/>
        </w:rPr>
      </w:pPr>
      <w:r w:rsidRPr="00764199">
        <w:rPr>
          <w:rFonts w:ascii="Verdana" w:eastAsia="Times New Roman" w:hAnsi="Verdana"/>
          <w:bCs/>
          <w:color w:val="000000" w:themeColor="text1"/>
          <w:sz w:val="20"/>
          <w:szCs w:val="20"/>
          <w:lang w:eastAsia="fr-FR"/>
        </w:rPr>
        <w:t>Pour sa Direction de la Jeunesse et des Sports</w:t>
      </w:r>
    </w:p>
    <w:p w14:paraId="06D88E8E" w14:textId="77777777" w:rsidR="00AB0915" w:rsidRPr="00CF7766" w:rsidRDefault="00AB0915" w:rsidP="0089793F">
      <w:pPr>
        <w:rPr>
          <w:rFonts w:ascii="Verdana" w:eastAsia="Times New Roman" w:hAnsi="Verdana"/>
          <w:bCs/>
          <w:color w:val="000000" w:themeColor="text1"/>
          <w:sz w:val="18"/>
          <w:szCs w:val="18"/>
          <w:lang w:eastAsia="fr-FR"/>
        </w:rPr>
      </w:pPr>
    </w:p>
    <w:p w14:paraId="537AF83D" w14:textId="49585F39" w:rsidR="009E117A" w:rsidRDefault="009E117A" w:rsidP="00764199">
      <w:pPr>
        <w:ind w:firstLine="708"/>
        <w:jc w:val="center"/>
        <w:outlineLvl w:val="0"/>
        <w:rPr>
          <w:rFonts w:ascii="Verdana" w:hAnsi="Verdana"/>
          <w:b/>
          <w:color w:val="000000" w:themeColor="text1"/>
        </w:rPr>
      </w:pPr>
      <w:r w:rsidRPr="00E73DCE">
        <w:rPr>
          <w:rFonts w:ascii="Verdana" w:hAnsi="Verdana"/>
          <w:b/>
          <w:color w:val="000000" w:themeColor="text1"/>
        </w:rPr>
        <w:t>Un</w:t>
      </w:r>
      <w:r w:rsidR="00281967" w:rsidRPr="00281967">
        <w:t xml:space="preserve"> </w:t>
      </w:r>
      <w:r w:rsidR="00764199" w:rsidRPr="00764199">
        <w:rPr>
          <w:rFonts w:ascii="Verdana" w:hAnsi="Verdana"/>
          <w:b/>
          <w:color w:val="000000" w:themeColor="text1"/>
        </w:rPr>
        <w:t xml:space="preserve">Coordinateur </w:t>
      </w:r>
      <w:r w:rsidR="00764199">
        <w:rPr>
          <w:rFonts w:ascii="Verdana" w:hAnsi="Verdana"/>
          <w:b/>
          <w:color w:val="000000" w:themeColor="text1"/>
        </w:rPr>
        <w:t>–</w:t>
      </w:r>
      <w:r w:rsidR="00764199" w:rsidRPr="00764199">
        <w:rPr>
          <w:rFonts w:ascii="Verdana" w:hAnsi="Verdana"/>
          <w:b/>
          <w:color w:val="000000" w:themeColor="text1"/>
        </w:rPr>
        <w:t xml:space="preserve"> animateur</w:t>
      </w:r>
      <w:r w:rsidR="00764199">
        <w:rPr>
          <w:rFonts w:ascii="Verdana" w:hAnsi="Verdana"/>
          <w:b/>
          <w:color w:val="000000" w:themeColor="text1"/>
        </w:rPr>
        <w:t xml:space="preserve"> </w:t>
      </w:r>
      <w:r w:rsidR="00764199" w:rsidRPr="00764199">
        <w:rPr>
          <w:rFonts w:ascii="Verdana" w:hAnsi="Verdana"/>
          <w:b/>
          <w:color w:val="000000" w:themeColor="text1"/>
        </w:rPr>
        <w:t>jeunesse et de la vie étudiante</w:t>
      </w:r>
      <w:r w:rsidR="00764199" w:rsidRPr="00E73DCE">
        <w:rPr>
          <w:rFonts w:ascii="Verdana" w:hAnsi="Verdana"/>
          <w:b/>
          <w:color w:val="000000" w:themeColor="text1"/>
        </w:rPr>
        <w:t xml:space="preserve"> </w:t>
      </w:r>
      <w:r w:rsidRPr="00E73DCE">
        <w:rPr>
          <w:rFonts w:ascii="Verdana" w:hAnsi="Verdana"/>
          <w:b/>
          <w:color w:val="000000" w:themeColor="text1"/>
        </w:rPr>
        <w:t>(h/f)</w:t>
      </w:r>
    </w:p>
    <w:p w14:paraId="216D04F8" w14:textId="6E6470AA" w:rsidR="00C32AC4" w:rsidRDefault="00C32AC4" w:rsidP="009E117A">
      <w:pPr>
        <w:ind w:firstLine="708"/>
        <w:jc w:val="center"/>
        <w:outlineLvl w:val="0"/>
        <w:rPr>
          <w:rFonts w:ascii="Verdana" w:hAnsi="Verdana"/>
          <w:b/>
          <w:color w:val="000000" w:themeColor="text1"/>
        </w:rPr>
      </w:pPr>
    </w:p>
    <w:p w14:paraId="32BC967A" w14:textId="77777777" w:rsidR="00EE35EA" w:rsidRPr="00D81C03" w:rsidRDefault="00EE35EA" w:rsidP="00D81C03">
      <w:pPr>
        <w:jc w:val="both"/>
        <w:rPr>
          <w:rFonts w:ascii="Verdana" w:hAnsi="Verdana"/>
          <w:sz w:val="20"/>
          <w:szCs w:val="20"/>
        </w:rPr>
      </w:pPr>
    </w:p>
    <w:p w14:paraId="3A8FD691" w14:textId="05D1CD3C" w:rsidR="00D81C03" w:rsidRPr="006639F8" w:rsidRDefault="00D81C03" w:rsidP="00D81C03">
      <w:pPr>
        <w:jc w:val="both"/>
        <w:rPr>
          <w:rFonts w:ascii="Verdana" w:hAnsi="Verdana"/>
          <w:sz w:val="20"/>
          <w:szCs w:val="20"/>
        </w:rPr>
      </w:pPr>
      <w:r w:rsidRPr="006639F8">
        <w:rPr>
          <w:rFonts w:ascii="Verdana" w:hAnsi="Verdana"/>
          <w:sz w:val="20"/>
          <w:szCs w:val="20"/>
        </w:rPr>
        <w:t>Sous l’autorité d</w:t>
      </w:r>
      <w:r w:rsidR="00281967" w:rsidRPr="006639F8">
        <w:rPr>
          <w:rFonts w:ascii="Verdana" w:hAnsi="Verdana"/>
          <w:sz w:val="20"/>
          <w:szCs w:val="20"/>
        </w:rPr>
        <w:t>u Directeur de la Jeunesse et des Sports</w:t>
      </w:r>
      <w:r w:rsidR="00DB078A" w:rsidRPr="006639F8">
        <w:rPr>
          <w:rFonts w:ascii="Verdana" w:hAnsi="Verdana"/>
          <w:sz w:val="20"/>
          <w:szCs w:val="20"/>
        </w:rPr>
        <w:t xml:space="preserve">, </w:t>
      </w:r>
      <w:r w:rsidRPr="006639F8">
        <w:rPr>
          <w:rFonts w:ascii="Verdana" w:hAnsi="Verdana"/>
          <w:sz w:val="20"/>
          <w:szCs w:val="20"/>
        </w:rPr>
        <w:t>vous aurez pour missions</w:t>
      </w:r>
      <w:r w:rsidR="00281967" w:rsidRPr="006639F8">
        <w:rPr>
          <w:rFonts w:ascii="Verdana" w:hAnsi="Verdana"/>
          <w:sz w:val="20"/>
          <w:szCs w:val="20"/>
        </w:rPr>
        <w:t xml:space="preserve"> principales :</w:t>
      </w:r>
    </w:p>
    <w:p w14:paraId="69E1AEDE" w14:textId="3E78FF4A" w:rsidR="00EE35EA" w:rsidRDefault="00EE35EA" w:rsidP="00D81C03">
      <w:pPr>
        <w:pStyle w:val="Paragraphedeliste"/>
        <w:ind w:left="0"/>
        <w:jc w:val="both"/>
        <w:rPr>
          <w:rFonts w:ascii="Verdana" w:hAnsi="Verdana"/>
          <w:b/>
          <w:sz w:val="20"/>
          <w:szCs w:val="20"/>
        </w:rPr>
      </w:pPr>
    </w:p>
    <w:p w14:paraId="42E69DEA" w14:textId="77777777" w:rsidR="006979DF" w:rsidRDefault="006979DF" w:rsidP="00D81C03">
      <w:pPr>
        <w:pStyle w:val="Paragraphedeliste"/>
        <w:ind w:left="0"/>
        <w:jc w:val="both"/>
        <w:rPr>
          <w:rFonts w:ascii="Verdana" w:hAnsi="Verdana"/>
          <w:b/>
          <w:sz w:val="20"/>
          <w:szCs w:val="20"/>
        </w:rPr>
      </w:pPr>
    </w:p>
    <w:p w14:paraId="23160378" w14:textId="59D56470" w:rsidR="00764199" w:rsidRPr="006639F8" w:rsidRDefault="00764199" w:rsidP="00764199">
      <w:pPr>
        <w:pStyle w:val="Titrebleu"/>
        <w:numPr>
          <w:ilvl w:val="0"/>
          <w:numId w:val="6"/>
        </w:numPr>
        <w:tabs>
          <w:tab w:val="clear" w:pos="2061"/>
          <w:tab w:val="num" w:pos="720"/>
        </w:tabs>
        <w:ind w:left="714" w:hanging="357"/>
        <w:jc w:val="both"/>
        <w:rPr>
          <w:rFonts w:ascii="Verdana" w:hAnsi="Verdana"/>
          <w:color w:val="auto"/>
          <w:sz w:val="20"/>
          <w:szCs w:val="22"/>
        </w:rPr>
      </w:pPr>
      <w:r w:rsidRPr="006639F8">
        <w:rPr>
          <w:rFonts w:ascii="Verdana" w:hAnsi="Verdana"/>
          <w:color w:val="auto"/>
          <w:sz w:val="20"/>
          <w:szCs w:val="22"/>
        </w:rPr>
        <w:t>Participation à la définition et à la mise en œuvre des orientations stratégiques en matière de jeunesse</w:t>
      </w:r>
      <w:r w:rsidR="00FA4744">
        <w:rPr>
          <w:rFonts w:ascii="Verdana" w:hAnsi="Verdana"/>
          <w:color w:val="auto"/>
          <w:sz w:val="20"/>
          <w:szCs w:val="22"/>
        </w:rPr>
        <w:t xml:space="preserve"> </w:t>
      </w:r>
      <w:r w:rsidRPr="006639F8">
        <w:rPr>
          <w:rFonts w:ascii="Verdana" w:hAnsi="Verdana"/>
          <w:color w:val="auto"/>
          <w:sz w:val="20"/>
          <w:szCs w:val="22"/>
        </w:rPr>
        <w:t>:</w:t>
      </w:r>
    </w:p>
    <w:p w14:paraId="1E8FCDB7" w14:textId="77777777" w:rsidR="00764199" w:rsidRPr="006639F8" w:rsidRDefault="00764199" w:rsidP="00764199">
      <w:pPr>
        <w:pStyle w:val="Titrebleu"/>
        <w:tabs>
          <w:tab w:val="clear" w:pos="720"/>
        </w:tabs>
        <w:ind w:firstLine="0"/>
        <w:rPr>
          <w:sz w:val="20"/>
        </w:rPr>
      </w:pPr>
      <w:bookmarkStart w:id="0" w:name="_GoBack"/>
      <w:bookmarkEnd w:id="0"/>
    </w:p>
    <w:p w14:paraId="0DD3A506" w14:textId="1AF4E9BA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 xml:space="preserve">Coordonner, développer et animer la compétence jeunesse de la </w:t>
      </w:r>
      <w:bookmarkStart w:id="1" w:name="_Hlk58834188"/>
      <w:r w:rsidRPr="006639F8">
        <w:rPr>
          <w:sz w:val="20"/>
        </w:rPr>
        <w:t>Communauté d’Agglomération de Haguenau et de la Ville de Haguenau</w:t>
      </w:r>
      <w:bookmarkEnd w:id="1"/>
    </w:p>
    <w:p w14:paraId="0B6E8BDC" w14:textId="10C2E619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>Participer à l'élaboration, la mise en œuvre et l'évaluation des projets jeunesse</w:t>
      </w:r>
      <w:r w:rsidR="00FA4744">
        <w:rPr>
          <w:sz w:val="20"/>
        </w:rPr>
        <w:t xml:space="preserve"> </w:t>
      </w:r>
      <w:r w:rsidRPr="006639F8">
        <w:rPr>
          <w:sz w:val="20"/>
        </w:rPr>
        <w:t>en conformité avec les orientations de la politique définies par les élus</w:t>
      </w:r>
    </w:p>
    <w:p w14:paraId="2AF81EA3" w14:textId="77777777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 xml:space="preserve">Suivre et accompagner les acteurs de la jeunesse du territoire, les associations socio-éducatives </w:t>
      </w:r>
    </w:p>
    <w:p w14:paraId="0BBC1109" w14:textId="43FB9548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 xml:space="preserve">Elaborer et suivre </w:t>
      </w:r>
      <w:r w:rsidR="00FA4744">
        <w:rPr>
          <w:sz w:val="20"/>
        </w:rPr>
        <w:t>l</w:t>
      </w:r>
      <w:r w:rsidRPr="006639F8">
        <w:rPr>
          <w:sz w:val="20"/>
        </w:rPr>
        <w:t xml:space="preserve">es conventions de partenariat et de financement entre la Communauté d’Agglomération de Haguenau, la Ville </w:t>
      </w:r>
      <w:r w:rsidR="00FA4744">
        <w:rPr>
          <w:sz w:val="20"/>
        </w:rPr>
        <w:t xml:space="preserve">de Haguenau </w:t>
      </w:r>
      <w:r w:rsidRPr="006639F8">
        <w:rPr>
          <w:sz w:val="20"/>
        </w:rPr>
        <w:t>et les acteurs jeunesse</w:t>
      </w:r>
    </w:p>
    <w:p w14:paraId="48E63420" w14:textId="054E21A8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 xml:space="preserve">Coordonner, initier, développer et animer les actions en faveur de la jeunesse </w:t>
      </w:r>
    </w:p>
    <w:p w14:paraId="426A8FC2" w14:textId="77777777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>Développer et consolider les partenariats jeunesse sur le territoire</w:t>
      </w:r>
    </w:p>
    <w:p w14:paraId="0D19E10B" w14:textId="3B4DF5C9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 xml:space="preserve">Elaborer, participer et suivre </w:t>
      </w:r>
      <w:r w:rsidR="00FA4744">
        <w:rPr>
          <w:sz w:val="20"/>
        </w:rPr>
        <w:t>l</w:t>
      </w:r>
      <w:r w:rsidRPr="006639F8">
        <w:rPr>
          <w:sz w:val="20"/>
        </w:rPr>
        <w:t>es dispositifs contractuels en direction des jeunes (appel à projets jeunesse, politique de la ville, Convention Territoriale Globale CAF, projets humanitaires, commission S’engager c’est permis, soutien à la formation BAFA, Ville Amie des Enfants…)</w:t>
      </w:r>
    </w:p>
    <w:p w14:paraId="34DB1520" w14:textId="77777777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>Analyser, synthétiser, émettre un avis technique et évaluer les demandes et les actions</w:t>
      </w:r>
    </w:p>
    <w:p w14:paraId="53C633F5" w14:textId="77777777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>Elaborer, mettre en œuvre et suivre le budget jeunesse</w:t>
      </w:r>
    </w:p>
    <w:p w14:paraId="598D31FD" w14:textId="190DB568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>Rédiger des délibérations pour le conseil municipal et communautaire, participer à l’animation de la commission d’élus animations-jeunes</w:t>
      </w:r>
    </w:p>
    <w:p w14:paraId="18C3AA87" w14:textId="77777777" w:rsidR="00764199" w:rsidRPr="006639F8" w:rsidRDefault="00764199" w:rsidP="00764199">
      <w:pPr>
        <w:pStyle w:val="Activitsspcifiques"/>
        <w:numPr>
          <w:ilvl w:val="0"/>
          <w:numId w:val="0"/>
        </w:numPr>
        <w:ind w:left="1440" w:hanging="360"/>
        <w:rPr>
          <w:sz w:val="20"/>
        </w:rPr>
      </w:pPr>
    </w:p>
    <w:p w14:paraId="2571BAF0" w14:textId="3951069A" w:rsidR="00764199" w:rsidRPr="006639F8" w:rsidRDefault="00764199" w:rsidP="00764199">
      <w:pPr>
        <w:pStyle w:val="Titrebleu"/>
        <w:numPr>
          <w:ilvl w:val="0"/>
          <w:numId w:val="6"/>
        </w:numPr>
        <w:tabs>
          <w:tab w:val="clear" w:pos="2061"/>
          <w:tab w:val="num" w:pos="720"/>
        </w:tabs>
        <w:ind w:left="720"/>
        <w:jc w:val="both"/>
        <w:rPr>
          <w:rFonts w:ascii="Verdana" w:hAnsi="Verdana"/>
          <w:color w:val="auto"/>
          <w:sz w:val="20"/>
          <w:szCs w:val="22"/>
        </w:rPr>
      </w:pPr>
      <w:r w:rsidRPr="006639F8">
        <w:rPr>
          <w:rFonts w:ascii="Verdana" w:hAnsi="Verdana"/>
          <w:color w:val="auto"/>
          <w:sz w:val="20"/>
          <w:szCs w:val="22"/>
        </w:rPr>
        <w:t>Coordination et développement du Conseil municipal des enfants (CME) et du Conseil intercommunal des jeunes de l’agglomération de Haguenau (CIJAH) :</w:t>
      </w:r>
    </w:p>
    <w:p w14:paraId="171D3E04" w14:textId="77777777" w:rsidR="00764199" w:rsidRPr="006639F8" w:rsidRDefault="00764199" w:rsidP="00764199">
      <w:pPr>
        <w:pStyle w:val="Titrebleu"/>
        <w:tabs>
          <w:tab w:val="clear" w:pos="720"/>
        </w:tabs>
        <w:ind w:firstLine="0"/>
        <w:jc w:val="both"/>
        <w:rPr>
          <w:sz w:val="20"/>
        </w:rPr>
      </w:pPr>
    </w:p>
    <w:p w14:paraId="57E0D51A" w14:textId="77777777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>Encadrer, conseiller et suivre l’animateur du conseil municipal des enfants</w:t>
      </w:r>
    </w:p>
    <w:p w14:paraId="675C2261" w14:textId="31BAEEB2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>Animer le Conseil Intercommunal des Jeunes de l'Agglomération de Haguenau, écouter et soutenir les jeunes élus, leur apporter des connaissances pour leur permettre de faire aboutir leurs projets</w:t>
      </w:r>
    </w:p>
    <w:p w14:paraId="549FDE92" w14:textId="0B2BB40A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>Développer, coordonner et organiser les projets</w:t>
      </w:r>
      <w:r w:rsidR="00FA4744">
        <w:rPr>
          <w:sz w:val="20"/>
        </w:rPr>
        <w:t xml:space="preserve">, </w:t>
      </w:r>
      <w:r w:rsidRPr="006639F8">
        <w:rPr>
          <w:sz w:val="20"/>
        </w:rPr>
        <w:t>les activités</w:t>
      </w:r>
      <w:r w:rsidR="00FA4744">
        <w:rPr>
          <w:sz w:val="20"/>
        </w:rPr>
        <w:t xml:space="preserve"> et l</w:t>
      </w:r>
      <w:r w:rsidRPr="006639F8">
        <w:rPr>
          <w:sz w:val="20"/>
        </w:rPr>
        <w:t>es événements (ex : R</w:t>
      </w:r>
      <w:r w:rsidR="00B15871" w:rsidRPr="006639F8">
        <w:rPr>
          <w:sz w:val="20"/>
        </w:rPr>
        <w:t xml:space="preserve">endez-vous </w:t>
      </w:r>
      <w:r w:rsidRPr="006639F8">
        <w:rPr>
          <w:sz w:val="20"/>
        </w:rPr>
        <w:t xml:space="preserve">de la Jeunesse, Jeunes Talents, actions à réaliser par le Conseil municipal des </w:t>
      </w:r>
      <w:proofErr w:type="gramStart"/>
      <w:r w:rsidRPr="006639F8">
        <w:rPr>
          <w:sz w:val="20"/>
        </w:rPr>
        <w:t>enfants</w:t>
      </w:r>
      <w:r w:rsidR="00B15871" w:rsidRPr="006639F8">
        <w:rPr>
          <w:sz w:val="20"/>
        </w:rPr>
        <w:t>,…</w:t>
      </w:r>
      <w:proofErr w:type="gramEnd"/>
      <w:r w:rsidRPr="006639F8">
        <w:rPr>
          <w:sz w:val="20"/>
        </w:rPr>
        <w:t>)</w:t>
      </w:r>
    </w:p>
    <w:p w14:paraId="142A6022" w14:textId="77777777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 xml:space="preserve">Faire émerger, recueillir et prendre en compte la parole des jeunes </w:t>
      </w:r>
    </w:p>
    <w:p w14:paraId="38B6AAB4" w14:textId="77777777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 xml:space="preserve">Favoriser l'émancipation des jeunes et encourager leur esprit critique et d'initiative </w:t>
      </w:r>
    </w:p>
    <w:p w14:paraId="52BF97A0" w14:textId="77777777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 xml:space="preserve">Impulser des projets citoyens et de démocratie participative </w:t>
      </w:r>
    </w:p>
    <w:p w14:paraId="1B28C5F8" w14:textId="112A6A35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 xml:space="preserve">Prendre en compte les idées, les projets et </w:t>
      </w:r>
      <w:r w:rsidR="00FA4744">
        <w:rPr>
          <w:sz w:val="20"/>
        </w:rPr>
        <w:t xml:space="preserve">les </w:t>
      </w:r>
      <w:r w:rsidRPr="006639F8">
        <w:rPr>
          <w:sz w:val="20"/>
        </w:rPr>
        <w:t>attentes de</w:t>
      </w:r>
      <w:r w:rsidR="00FA4744">
        <w:rPr>
          <w:sz w:val="20"/>
        </w:rPr>
        <w:t>s</w:t>
      </w:r>
      <w:r w:rsidRPr="006639F8">
        <w:rPr>
          <w:sz w:val="20"/>
        </w:rPr>
        <w:t xml:space="preserve"> jeunes, établir des processus de concertation entre le</w:t>
      </w:r>
      <w:r w:rsidR="00B15871" w:rsidRPr="006639F8">
        <w:rPr>
          <w:sz w:val="20"/>
        </w:rPr>
        <w:t xml:space="preserve"> Conseil Intercommunal des Jeunes de l'Agglomération de Haguenau</w:t>
      </w:r>
      <w:r w:rsidRPr="006639F8">
        <w:rPr>
          <w:sz w:val="20"/>
        </w:rPr>
        <w:t xml:space="preserve"> et les élus communautaires</w:t>
      </w:r>
    </w:p>
    <w:p w14:paraId="063F83B4" w14:textId="77777777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>Communiquer avec les enfants et les jeunes sur les réseaux via les médias sociaux</w:t>
      </w:r>
    </w:p>
    <w:p w14:paraId="4DAC443E" w14:textId="77777777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>Développer et animer le réseau de partenaires : Education Nationale, écoles primaires, associations, institutions, collectivités, têtes de réseaux</w:t>
      </w:r>
    </w:p>
    <w:p w14:paraId="64C2CCAC" w14:textId="35566AC8" w:rsidR="00764199" w:rsidRDefault="00764199" w:rsidP="00764199">
      <w:pPr>
        <w:pStyle w:val="Activitsspcifiques"/>
        <w:numPr>
          <w:ilvl w:val="0"/>
          <w:numId w:val="0"/>
        </w:numPr>
        <w:ind w:left="1440" w:hanging="360"/>
        <w:jc w:val="both"/>
        <w:rPr>
          <w:sz w:val="20"/>
        </w:rPr>
      </w:pPr>
    </w:p>
    <w:p w14:paraId="4F4B4AE7" w14:textId="12C7B427" w:rsidR="00B7153B" w:rsidRDefault="00B7153B" w:rsidP="00764199">
      <w:pPr>
        <w:pStyle w:val="Activitsspcifiques"/>
        <w:numPr>
          <w:ilvl w:val="0"/>
          <w:numId w:val="0"/>
        </w:numPr>
        <w:ind w:left="1440" w:hanging="360"/>
        <w:jc w:val="both"/>
        <w:rPr>
          <w:sz w:val="20"/>
        </w:rPr>
      </w:pPr>
    </w:p>
    <w:p w14:paraId="17E7B596" w14:textId="77777777" w:rsidR="00B7153B" w:rsidRPr="006639F8" w:rsidRDefault="00B7153B" w:rsidP="00764199">
      <w:pPr>
        <w:pStyle w:val="Activitsspcifiques"/>
        <w:numPr>
          <w:ilvl w:val="0"/>
          <w:numId w:val="0"/>
        </w:numPr>
        <w:ind w:left="1440" w:hanging="360"/>
        <w:jc w:val="both"/>
        <w:rPr>
          <w:sz w:val="20"/>
        </w:rPr>
      </w:pPr>
    </w:p>
    <w:p w14:paraId="2032CDA2" w14:textId="7193154E" w:rsidR="00764199" w:rsidRPr="006639F8" w:rsidRDefault="00764199" w:rsidP="00764199">
      <w:pPr>
        <w:pStyle w:val="Titrebleu"/>
        <w:numPr>
          <w:ilvl w:val="0"/>
          <w:numId w:val="6"/>
        </w:numPr>
        <w:tabs>
          <w:tab w:val="clear" w:pos="2061"/>
          <w:tab w:val="num" w:pos="720"/>
        </w:tabs>
        <w:ind w:left="720"/>
        <w:rPr>
          <w:rFonts w:ascii="Verdana" w:hAnsi="Verdana"/>
          <w:color w:val="auto"/>
          <w:sz w:val="20"/>
          <w:szCs w:val="22"/>
        </w:rPr>
      </w:pPr>
      <w:r w:rsidRPr="006639F8">
        <w:rPr>
          <w:rFonts w:ascii="Verdana" w:hAnsi="Verdana"/>
          <w:color w:val="auto"/>
          <w:sz w:val="20"/>
          <w:szCs w:val="22"/>
        </w:rPr>
        <w:t>Coordination et animation de la politique vie étudiante et universitaire :</w:t>
      </w:r>
    </w:p>
    <w:p w14:paraId="32A55762" w14:textId="77777777" w:rsidR="00764199" w:rsidRPr="006639F8" w:rsidRDefault="00764199" w:rsidP="00764199">
      <w:pPr>
        <w:pStyle w:val="Titrebleu"/>
        <w:tabs>
          <w:tab w:val="clear" w:pos="720"/>
        </w:tabs>
        <w:ind w:firstLine="0"/>
        <w:rPr>
          <w:rFonts w:ascii="Verdana" w:hAnsi="Verdana"/>
          <w:color w:val="auto"/>
          <w:sz w:val="20"/>
          <w:szCs w:val="22"/>
        </w:rPr>
      </w:pPr>
    </w:p>
    <w:p w14:paraId="58078FF3" w14:textId="77777777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>Développer et mettre en œuvre la politique vie étudiante et vie universitaire de la ville</w:t>
      </w:r>
    </w:p>
    <w:p w14:paraId="352A3DC9" w14:textId="77777777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>Coordonner les actions et services à destination des étudiants</w:t>
      </w:r>
    </w:p>
    <w:p w14:paraId="30912010" w14:textId="79C9E6EA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 xml:space="preserve">Assurer les relations entre les établissements scolaires, les universités et la </w:t>
      </w:r>
      <w:r w:rsidR="00FA4744">
        <w:rPr>
          <w:sz w:val="20"/>
        </w:rPr>
        <w:t>D</w:t>
      </w:r>
      <w:r w:rsidR="00B15871" w:rsidRPr="006639F8">
        <w:rPr>
          <w:sz w:val="20"/>
        </w:rPr>
        <w:t xml:space="preserve">irection de la </w:t>
      </w:r>
      <w:r w:rsidR="00FA4744">
        <w:rPr>
          <w:sz w:val="20"/>
        </w:rPr>
        <w:t>J</w:t>
      </w:r>
      <w:r w:rsidR="00B15871" w:rsidRPr="006639F8">
        <w:rPr>
          <w:sz w:val="20"/>
        </w:rPr>
        <w:t xml:space="preserve">eunesse et des </w:t>
      </w:r>
      <w:r w:rsidR="00FA4744">
        <w:rPr>
          <w:sz w:val="20"/>
        </w:rPr>
        <w:t>S</w:t>
      </w:r>
      <w:r w:rsidR="00B15871" w:rsidRPr="006639F8">
        <w:rPr>
          <w:sz w:val="20"/>
        </w:rPr>
        <w:t>ports</w:t>
      </w:r>
    </w:p>
    <w:p w14:paraId="4A87C9B2" w14:textId="77777777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>Coordonner les projets, accompagner les associations, les amicales et les initiatives étudiantes</w:t>
      </w:r>
    </w:p>
    <w:p w14:paraId="5651A13B" w14:textId="5AE13898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>Elabor</w:t>
      </w:r>
      <w:r w:rsidR="00FA4744">
        <w:rPr>
          <w:sz w:val="20"/>
        </w:rPr>
        <w:t>er</w:t>
      </w:r>
      <w:r w:rsidRPr="006639F8">
        <w:rPr>
          <w:sz w:val="20"/>
        </w:rPr>
        <w:t xml:space="preserve"> et suiv</w:t>
      </w:r>
      <w:r w:rsidR="00FA4744">
        <w:rPr>
          <w:sz w:val="20"/>
        </w:rPr>
        <w:t>re</w:t>
      </w:r>
      <w:r w:rsidRPr="006639F8">
        <w:rPr>
          <w:sz w:val="20"/>
        </w:rPr>
        <w:t xml:space="preserve"> </w:t>
      </w:r>
      <w:r w:rsidR="00FA4744">
        <w:rPr>
          <w:sz w:val="20"/>
        </w:rPr>
        <w:t>l</w:t>
      </w:r>
      <w:r w:rsidRPr="006639F8">
        <w:rPr>
          <w:sz w:val="20"/>
        </w:rPr>
        <w:t>es conventions de partenariat et de financement</w:t>
      </w:r>
    </w:p>
    <w:p w14:paraId="14A34009" w14:textId="77777777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>Tenir des stands d’information lors des portes ouvertes</w:t>
      </w:r>
    </w:p>
    <w:p w14:paraId="55DC4673" w14:textId="77777777" w:rsidR="00764199" w:rsidRPr="006639F8" w:rsidRDefault="00764199" w:rsidP="00764199">
      <w:pPr>
        <w:pStyle w:val="Activitsspcifiques"/>
        <w:jc w:val="both"/>
        <w:rPr>
          <w:sz w:val="20"/>
        </w:rPr>
      </w:pPr>
      <w:r w:rsidRPr="006639F8">
        <w:rPr>
          <w:sz w:val="20"/>
        </w:rPr>
        <w:t>Recenser les effectifs des étudiants et les filières présentes sur le territoire</w:t>
      </w:r>
    </w:p>
    <w:p w14:paraId="7E8797EB" w14:textId="77777777" w:rsidR="00764199" w:rsidRPr="006639F8" w:rsidRDefault="00764199" w:rsidP="00764199">
      <w:pPr>
        <w:pStyle w:val="Activitsspcifiques"/>
        <w:numPr>
          <w:ilvl w:val="0"/>
          <w:numId w:val="0"/>
        </w:numPr>
        <w:ind w:left="1440"/>
        <w:jc w:val="both"/>
        <w:rPr>
          <w:sz w:val="20"/>
        </w:rPr>
      </w:pPr>
    </w:p>
    <w:p w14:paraId="32DC1306" w14:textId="77777777" w:rsidR="00764199" w:rsidRPr="006639F8" w:rsidRDefault="00764199" w:rsidP="00764199">
      <w:pPr>
        <w:pStyle w:val="Titrebleu"/>
        <w:numPr>
          <w:ilvl w:val="0"/>
          <w:numId w:val="6"/>
        </w:numPr>
        <w:tabs>
          <w:tab w:val="clear" w:pos="2061"/>
          <w:tab w:val="num" w:pos="720"/>
        </w:tabs>
        <w:ind w:left="720"/>
        <w:rPr>
          <w:rFonts w:ascii="Verdana" w:hAnsi="Verdana"/>
          <w:color w:val="auto"/>
          <w:sz w:val="20"/>
          <w:szCs w:val="22"/>
        </w:rPr>
      </w:pPr>
      <w:r w:rsidRPr="006639F8">
        <w:rPr>
          <w:rFonts w:ascii="Verdana" w:hAnsi="Verdana"/>
          <w:color w:val="auto"/>
          <w:sz w:val="20"/>
          <w:szCs w:val="22"/>
        </w:rPr>
        <w:t xml:space="preserve">Participer aux animations et activités de la direction </w:t>
      </w:r>
    </w:p>
    <w:p w14:paraId="725104C3" w14:textId="77777777" w:rsidR="00BB56A9" w:rsidRPr="006639F8" w:rsidRDefault="00BB56A9" w:rsidP="00D81C03">
      <w:pPr>
        <w:pStyle w:val="Paragraphedeliste"/>
        <w:ind w:left="0"/>
        <w:jc w:val="both"/>
        <w:rPr>
          <w:rFonts w:ascii="Verdana" w:eastAsia="Times New Roman" w:hAnsi="Verdana"/>
          <w:b/>
          <w:sz w:val="20"/>
          <w:szCs w:val="22"/>
          <w:lang w:eastAsia="fr-FR"/>
        </w:rPr>
      </w:pPr>
    </w:p>
    <w:p w14:paraId="1AAB5F1F" w14:textId="77777777" w:rsidR="00BB56A9" w:rsidRPr="006639F8" w:rsidRDefault="00BB56A9" w:rsidP="00D81C03">
      <w:pPr>
        <w:pStyle w:val="Paragraphedeliste"/>
        <w:ind w:left="0"/>
        <w:jc w:val="both"/>
        <w:rPr>
          <w:rFonts w:ascii="Verdana" w:hAnsi="Verdana"/>
          <w:b/>
          <w:sz w:val="20"/>
          <w:szCs w:val="20"/>
        </w:rPr>
      </w:pPr>
    </w:p>
    <w:p w14:paraId="291C0702" w14:textId="7826AAE1" w:rsidR="00281967" w:rsidRPr="006639F8" w:rsidRDefault="00437A17" w:rsidP="00D81C03">
      <w:pPr>
        <w:pStyle w:val="Paragraphedeliste"/>
        <w:ind w:left="0"/>
        <w:jc w:val="both"/>
        <w:rPr>
          <w:rFonts w:ascii="Verdana" w:eastAsia="Times New Roman" w:hAnsi="Verdana"/>
          <w:sz w:val="20"/>
          <w:szCs w:val="22"/>
          <w:lang w:eastAsia="fr-FR"/>
        </w:rPr>
      </w:pPr>
      <w:r w:rsidRPr="006639F8">
        <w:rPr>
          <w:rFonts w:ascii="Verdana" w:eastAsia="Times New Roman" w:hAnsi="Verdana"/>
          <w:sz w:val="20"/>
          <w:szCs w:val="22"/>
          <w:lang w:eastAsia="fr-FR"/>
        </w:rPr>
        <w:t xml:space="preserve">Horaires </w:t>
      </w:r>
      <w:r w:rsidR="00FA4744">
        <w:rPr>
          <w:rFonts w:ascii="Verdana" w:eastAsia="Times New Roman" w:hAnsi="Verdana"/>
          <w:sz w:val="20"/>
          <w:szCs w:val="22"/>
          <w:lang w:eastAsia="fr-FR"/>
        </w:rPr>
        <w:t xml:space="preserve">ponctuellement </w:t>
      </w:r>
      <w:r w:rsidRPr="006639F8">
        <w:rPr>
          <w:rFonts w:ascii="Verdana" w:eastAsia="Times New Roman" w:hAnsi="Verdana"/>
          <w:sz w:val="20"/>
          <w:szCs w:val="22"/>
          <w:lang w:eastAsia="fr-FR"/>
        </w:rPr>
        <w:t>décalés ou irréguliers</w:t>
      </w:r>
      <w:r w:rsidR="00FA4744">
        <w:rPr>
          <w:rFonts w:ascii="Verdana" w:eastAsia="Times New Roman" w:hAnsi="Verdana"/>
          <w:sz w:val="20"/>
          <w:szCs w:val="22"/>
          <w:lang w:eastAsia="fr-FR"/>
        </w:rPr>
        <w:t xml:space="preserve">, </w:t>
      </w:r>
      <w:r w:rsidRPr="006639F8">
        <w:rPr>
          <w:rFonts w:ascii="Verdana" w:eastAsia="Times New Roman" w:hAnsi="Verdana"/>
          <w:sz w:val="20"/>
          <w:szCs w:val="22"/>
          <w:lang w:eastAsia="fr-FR"/>
        </w:rPr>
        <w:t>avec une amplitude variable.</w:t>
      </w:r>
    </w:p>
    <w:p w14:paraId="7F8D02A1" w14:textId="77777777" w:rsidR="00437A17" w:rsidRPr="006639F8" w:rsidRDefault="00437A17" w:rsidP="00D81C03">
      <w:pPr>
        <w:pStyle w:val="Paragraphedeliste"/>
        <w:ind w:left="0"/>
        <w:jc w:val="both"/>
        <w:rPr>
          <w:rFonts w:ascii="Verdana" w:hAnsi="Verdana"/>
          <w:b/>
          <w:sz w:val="20"/>
          <w:szCs w:val="20"/>
        </w:rPr>
      </w:pPr>
    </w:p>
    <w:p w14:paraId="47F84496" w14:textId="333278B5" w:rsidR="00D81C03" w:rsidRPr="006639F8" w:rsidRDefault="00D81C03" w:rsidP="00D81C03">
      <w:pPr>
        <w:pStyle w:val="Paragraphedeliste"/>
        <w:ind w:left="0"/>
        <w:jc w:val="both"/>
        <w:rPr>
          <w:rFonts w:ascii="Verdana" w:hAnsi="Verdana"/>
          <w:b/>
          <w:sz w:val="20"/>
          <w:szCs w:val="20"/>
        </w:rPr>
      </w:pPr>
      <w:r w:rsidRPr="006639F8">
        <w:rPr>
          <w:rFonts w:ascii="Verdana" w:hAnsi="Verdana"/>
          <w:b/>
          <w:sz w:val="20"/>
          <w:szCs w:val="20"/>
        </w:rPr>
        <w:t xml:space="preserve">Profil : </w:t>
      </w:r>
    </w:p>
    <w:p w14:paraId="300E4A7B" w14:textId="77777777" w:rsidR="0032227C" w:rsidRPr="006639F8" w:rsidRDefault="0032227C" w:rsidP="00D81C03">
      <w:pPr>
        <w:pStyle w:val="Paragraphedeliste"/>
        <w:ind w:left="0"/>
        <w:jc w:val="both"/>
        <w:rPr>
          <w:rFonts w:ascii="Verdana" w:hAnsi="Verdana"/>
          <w:b/>
          <w:sz w:val="20"/>
          <w:szCs w:val="20"/>
        </w:rPr>
      </w:pPr>
    </w:p>
    <w:p w14:paraId="1A6C0A22" w14:textId="0B1E3989" w:rsidR="00D81C03" w:rsidRPr="006639F8" w:rsidRDefault="00D81C03" w:rsidP="00A666AF">
      <w:pPr>
        <w:pStyle w:val="Paragraphedeliste"/>
        <w:widowControl w:val="0"/>
        <w:numPr>
          <w:ilvl w:val="2"/>
          <w:numId w:val="22"/>
        </w:numPr>
        <w:tabs>
          <w:tab w:val="left" w:pos="2493"/>
          <w:tab w:val="left" w:pos="2494"/>
        </w:tabs>
        <w:autoSpaceDE w:val="0"/>
        <w:autoSpaceDN w:val="0"/>
        <w:spacing w:line="268" w:lineRule="exact"/>
        <w:ind w:left="851"/>
        <w:contextualSpacing w:val="0"/>
        <w:rPr>
          <w:rFonts w:ascii="Verdana" w:hAnsi="Verdana"/>
          <w:sz w:val="20"/>
          <w:szCs w:val="20"/>
        </w:rPr>
      </w:pPr>
      <w:r w:rsidRPr="006639F8">
        <w:rPr>
          <w:rFonts w:ascii="Verdana" w:hAnsi="Verdana"/>
          <w:sz w:val="20"/>
          <w:szCs w:val="20"/>
        </w:rPr>
        <w:t xml:space="preserve">Expérience </w:t>
      </w:r>
      <w:r w:rsidR="0032227C" w:rsidRPr="006639F8">
        <w:rPr>
          <w:rFonts w:ascii="Verdana" w:hAnsi="Verdana"/>
          <w:sz w:val="20"/>
          <w:szCs w:val="20"/>
        </w:rPr>
        <w:t>similaire souhaitée</w:t>
      </w:r>
    </w:p>
    <w:p w14:paraId="489EC3DD" w14:textId="1A8720A1" w:rsidR="00437A17" w:rsidRPr="00437A17" w:rsidRDefault="00437A17" w:rsidP="00437A17">
      <w:pPr>
        <w:pStyle w:val="Paragraphedeliste"/>
        <w:widowControl w:val="0"/>
        <w:numPr>
          <w:ilvl w:val="2"/>
          <w:numId w:val="22"/>
        </w:numPr>
        <w:tabs>
          <w:tab w:val="left" w:pos="2493"/>
          <w:tab w:val="left" w:pos="2494"/>
        </w:tabs>
        <w:autoSpaceDE w:val="0"/>
        <w:autoSpaceDN w:val="0"/>
        <w:spacing w:line="268" w:lineRule="exact"/>
        <w:ind w:left="851"/>
        <w:contextualSpacing w:val="0"/>
        <w:rPr>
          <w:rFonts w:ascii="Verdana" w:hAnsi="Verdana"/>
          <w:sz w:val="20"/>
          <w:szCs w:val="20"/>
        </w:rPr>
      </w:pPr>
      <w:r w:rsidRPr="00437A17">
        <w:rPr>
          <w:rFonts w:ascii="Verdana" w:hAnsi="Verdana"/>
          <w:sz w:val="20"/>
          <w:szCs w:val="20"/>
        </w:rPr>
        <w:t>Titulaire d’un diplôme de l’animation (DEFA, BPJEPS ou équivalence)</w:t>
      </w:r>
    </w:p>
    <w:p w14:paraId="288F930F" w14:textId="499EEEC2" w:rsidR="00437A17" w:rsidRPr="006639F8" w:rsidRDefault="006639F8" w:rsidP="006639F8">
      <w:pPr>
        <w:pStyle w:val="Paragraphedeliste"/>
        <w:widowControl w:val="0"/>
        <w:numPr>
          <w:ilvl w:val="2"/>
          <w:numId w:val="22"/>
        </w:numPr>
        <w:tabs>
          <w:tab w:val="left" w:pos="2493"/>
          <w:tab w:val="left" w:pos="2494"/>
        </w:tabs>
        <w:autoSpaceDE w:val="0"/>
        <w:autoSpaceDN w:val="0"/>
        <w:spacing w:line="268" w:lineRule="exact"/>
        <w:ind w:left="851"/>
        <w:contextualSpacing w:val="0"/>
        <w:rPr>
          <w:rFonts w:ascii="Verdana" w:hAnsi="Verdana"/>
          <w:sz w:val="20"/>
          <w:szCs w:val="20"/>
        </w:rPr>
      </w:pPr>
      <w:r w:rsidRPr="006639F8">
        <w:rPr>
          <w:rFonts w:ascii="Verdana" w:hAnsi="Verdana"/>
          <w:sz w:val="20"/>
          <w:szCs w:val="20"/>
        </w:rPr>
        <w:t xml:space="preserve">Connaissances transversales approfondies des domaines socio-éducatifs, de la citoyenneté active, de la jeunesse et de l'enseignement supérieur </w:t>
      </w:r>
    </w:p>
    <w:p w14:paraId="09C83FDB" w14:textId="0A2491DE" w:rsidR="0032227C" w:rsidRPr="0032227C" w:rsidRDefault="00BB56A9" w:rsidP="00A666AF">
      <w:pPr>
        <w:pStyle w:val="Paragraphedeliste"/>
        <w:widowControl w:val="0"/>
        <w:numPr>
          <w:ilvl w:val="2"/>
          <w:numId w:val="22"/>
        </w:numPr>
        <w:tabs>
          <w:tab w:val="left" w:pos="2493"/>
          <w:tab w:val="left" w:pos="2494"/>
        </w:tabs>
        <w:autoSpaceDE w:val="0"/>
        <w:autoSpaceDN w:val="0"/>
        <w:spacing w:line="268" w:lineRule="exact"/>
        <w:ind w:left="851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Bonne m</w:t>
      </w:r>
      <w:r w:rsidR="0032227C" w:rsidRPr="0032227C">
        <w:rPr>
          <w:rFonts w:ascii="Verdana" w:hAnsi="Verdana"/>
          <w:sz w:val="20"/>
          <w:szCs w:val="20"/>
        </w:rPr>
        <w:t>aîtrise des techniques d’animation</w:t>
      </w:r>
    </w:p>
    <w:p w14:paraId="0AFA9E57" w14:textId="0FD6A4A2" w:rsidR="00A666AF" w:rsidRDefault="00A666AF" w:rsidP="00A666AF">
      <w:pPr>
        <w:pStyle w:val="Paragraphedeliste"/>
        <w:widowControl w:val="0"/>
        <w:numPr>
          <w:ilvl w:val="2"/>
          <w:numId w:val="22"/>
        </w:numPr>
        <w:tabs>
          <w:tab w:val="left" w:pos="2493"/>
          <w:tab w:val="left" w:pos="2494"/>
        </w:tabs>
        <w:autoSpaceDE w:val="0"/>
        <w:autoSpaceDN w:val="0"/>
        <w:spacing w:line="268" w:lineRule="exact"/>
        <w:ind w:left="851"/>
        <w:contextualSpacing w:val="0"/>
        <w:rPr>
          <w:rFonts w:ascii="Verdana" w:hAnsi="Verdana"/>
          <w:sz w:val="20"/>
          <w:szCs w:val="20"/>
        </w:rPr>
      </w:pPr>
      <w:r w:rsidRPr="00A666AF">
        <w:rPr>
          <w:rFonts w:ascii="Verdana" w:hAnsi="Verdana"/>
          <w:sz w:val="20"/>
          <w:szCs w:val="20"/>
        </w:rPr>
        <w:t xml:space="preserve">Capacité </w:t>
      </w:r>
      <w:r w:rsidR="00E23223">
        <w:rPr>
          <w:rFonts w:ascii="Verdana" w:hAnsi="Verdana"/>
          <w:sz w:val="20"/>
          <w:szCs w:val="20"/>
        </w:rPr>
        <w:t xml:space="preserve">à </w:t>
      </w:r>
      <w:r w:rsidRPr="00A666AF">
        <w:rPr>
          <w:rFonts w:ascii="Verdana" w:hAnsi="Verdana"/>
          <w:sz w:val="20"/>
          <w:szCs w:val="20"/>
        </w:rPr>
        <w:t>condui</w:t>
      </w:r>
      <w:r w:rsidR="00BB56A9">
        <w:rPr>
          <w:rFonts w:ascii="Verdana" w:hAnsi="Verdana"/>
          <w:sz w:val="20"/>
          <w:szCs w:val="20"/>
        </w:rPr>
        <w:t>re</w:t>
      </w:r>
      <w:r w:rsidRPr="00A666AF">
        <w:rPr>
          <w:rFonts w:ascii="Verdana" w:hAnsi="Verdana"/>
          <w:sz w:val="20"/>
          <w:szCs w:val="20"/>
        </w:rPr>
        <w:t xml:space="preserve"> de</w:t>
      </w:r>
      <w:r w:rsidR="00BB56A9">
        <w:rPr>
          <w:rFonts w:ascii="Verdana" w:hAnsi="Verdana"/>
          <w:sz w:val="20"/>
          <w:szCs w:val="20"/>
        </w:rPr>
        <w:t>s</w:t>
      </w:r>
      <w:r w:rsidRPr="00A666AF">
        <w:rPr>
          <w:rFonts w:ascii="Verdana" w:hAnsi="Verdana"/>
          <w:sz w:val="20"/>
          <w:szCs w:val="20"/>
        </w:rPr>
        <w:t xml:space="preserve"> projets en transversalité</w:t>
      </w:r>
    </w:p>
    <w:p w14:paraId="6211603E" w14:textId="69C66071" w:rsidR="006639F8" w:rsidRPr="006639F8" w:rsidRDefault="006639F8" w:rsidP="006639F8">
      <w:pPr>
        <w:pStyle w:val="Paragraphedeliste"/>
        <w:widowControl w:val="0"/>
        <w:numPr>
          <w:ilvl w:val="2"/>
          <w:numId w:val="22"/>
        </w:numPr>
        <w:tabs>
          <w:tab w:val="left" w:pos="2493"/>
          <w:tab w:val="left" w:pos="2494"/>
        </w:tabs>
        <w:autoSpaceDE w:val="0"/>
        <w:autoSpaceDN w:val="0"/>
        <w:spacing w:line="268" w:lineRule="exact"/>
        <w:ind w:left="851"/>
        <w:contextualSpacing w:val="0"/>
        <w:rPr>
          <w:rFonts w:ascii="Verdana" w:hAnsi="Verdana"/>
          <w:sz w:val="20"/>
          <w:szCs w:val="20"/>
        </w:rPr>
      </w:pPr>
      <w:r w:rsidRPr="006639F8">
        <w:rPr>
          <w:rFonts w:ascii="Verdana" w:hAnsi="Verdana"/>
          <w:sz w:val="20"/>
          <w:szCs w:val="20"/>
        </w:rPr>
        <w:t xml:space="preserve">Maîtrise </w:t>
      </w:r>
      <w:r w:rsidR="00FA4744">
        <w:rPr>
          <w:rFonts w:ascii="Verdana" w:hAnsi="Verdana"/>
          <w:sz w:val="20"/>
          <w:szCs w:val="20"/>
        </w:rPr>
        <w:t>d</w:t>
      </w:r>
      <w:r w:rsidRPr="006639F8">
        <w:rPr>
          <w:rFonts w:ascii="Verdana" w:hAnsi="Verdana"/>
          <w:sz w:val="20"/>
          <w:szCs w:val="20"/>
        </w:rPr>
        <w:t>es outils de gestion et de communication informatiques</w:t>
      </w:r>
    </w:p>
    <w:p w14:paraId="4142FC41" w14:textId="77777777" w:rsidR="0032227C" w:rsidRPr="0032227C" w:rsidRDefault="0032227C" w:rsidP="00A666AF">
      <w:pPr>
        <w:pStyle w:val="Paragraphedeliste"/>
        <w:widowControl w:val="0"/>
        <w:numPr>
          <w:ilvl w:val="2"/>
          <w:numId w:val="22"/>
        </w:numPr>
        <w:tabs>
          <w:tab w:val="left" w:pos="2493"/>
          <w:tab w:val="left" w:pos="2494"/>
        </w:tabs>
        <w:autoSpaceDE w:val="0"/>
        <w:autoSpaceDN w:val="0"/>
        <w:spacing w:line="268" w:lineRule="exact"/>
        <w:ind w:left="851"/>
        <w:contextualSpacing w:val="0"/>
        <w:rPr>
          <w:rFonts w:ascii="Verdana" w:hAnsi="Verdana"/>
          <w:sz w:val="20"/>
          <w:szCs w:val="20"/>
        </w:rPr>
      </w:pPr>
      <w:r w:rsidRPr="0032227C">
        <w:rPr>
          <w:rFonts w:ascii="Verdana" w:hAnsi="Verdana"/>
          <w:sz w:val="20"/>
          <w:szCs w:val="20"/>
        </w:rPr>
        <w:t>Bonne expression orale et écrite</w:t>
      </w:r>
    </w:p>
    <w:p w14:paraId="41D418D0" w14:textId="28727349" w:rsidR="0032227C" w:rsidRDefault="0032227C" w:rsidP="00A666AF">
      <w:pPr>
        <w:pStyle w:val="Paragraphedeliste"/>
        <w:widowControl w:val="0"/>
        <w:numPr>
          <w:ilvl w:val="2"/>
          <w:numId w:val="22"/>
        </w:numPr>
        <w:tabs>
          <w:tab w:val="left" w:pos="2493"/>
          <w:tab w:val="left" w:pos="2494"/>
        </w:tabs>
        <w:autoSpaceDE w:val="0"/>
        <w:autoSpaceDN w:val="0"/>
        <w:spacing w:line="268" w:lineRule="exact"/>
        <w:ind w:left="851"/>
        <w:contextualSpacing w:val="0"/>
        <w:rPr>
          <w:rFonts w:ascii="Verdana" w:hAnsi="Verdana"/>
          <w:sz w:val="20"/>
          <w:szCs w:val="20"/>
        </w:rPr>
      </w:pPr>
      <w:r w:rsidRPr="0032227C">
        <w:rPr>
          <w:rFonts w:ascii="Verdana" w:hAnsi="Verdana"/>
          <w:sz w:val="20"/>
          <w:szCs w:val="20"/>
        </w:rPr>
        <w:t xml:space="preserve">Connaissance du fonctionnement des collectivités territoriales </w:t>
      </w:r>
    </w:p>
    <w:p w14:paraId="2353C6C3" w14:textId="77777777" w:rsidR="0032227C" w:rsidRPr="0032227C" w:rsidRDefault="0032227C" w:rsidP="00A666AF">
      <w:pPr>
        <w:pStyle w:val="Paragraphedeliste"/>
        <w:widowControl w:val="0"/>
        <w:numPr>
          <w:ilvl w:val="2"/>
          <w:numId w:val="22"/>
        </w:numPr>
        <w:tabs>
          <w:tab w:val="left" w:pos="2493"/>
          <w:tab w:val="left" w:pos="2494"/>
        </w:tabs>
        <w:autoSpaceDE w:val="0"/>
        <w:autoSpaceDN w:val="0"/>
        <w:spacing w:line="268" w:lineRule="exact"/>
        <w:ind w:left="851"/>
        <w:contextualSpacing w:val="0"/>
        <w:rPr>
          <w:rFonts w:ascii="Verdana" w:hAnsi="Verdana"/>
          <w:sz w:val="20"/>
          <w:szCs w:val="20"/>
        </w:rPr>
      </w:pPr>
      <w:r w:rsidRPr="0032227C">
        <w:rPr>
          <w:rFonts w:ascii="Verdana" w:hAnsi="Verdana"/>
          <w:sz w:val="20"/>
          <w:szCs w:val="20"/>
        </w:rPr>
        <w:t>Qualités relationnelles et sens du travail en équipe</w:t>
      </w:r>
    </w:p>
    <w:p w14:paraId="5FFCEF12" w14:textId="04058BCD" w:rsidR="0032227C" w:rsidRPr="0032227C" w:rsidRDefault="0032227C" w:rsidP="00A666AF">
      <w:pPr>
        <w:pStyle w:val="Paragraphedeliste"/>
        <w:widowControl w:val="0"/>
        <w:numPr>
          <w:ilvl w:val="2"/>
          <w:numId w:val="22"/>
        </w:numPr>
        <w:tabs>
          <w:tab w:val="left" w:pos="2493"/>
          <w:tab w:val="left" w:pos="2494"/>
        </w:tabs>
        <w:autoSpaceDE w:val="0"/>
        <w:autoSpaceDN w:val="0"/>
        <w:spacing w:line="268" w:lineRule="exact"/>
        <w:ind w:left="851"/>
        <w:contextualSpacing w:val="0"/>
        <w:rPr>
          <w:rFonts w:ascii="Verdana" w:hAnsi="Verdana"/>
          <w:sz w:val="20"/>
          <w:szCs w:val="20"/>
        </w:rPr>
      </w:pPr>
      <w:r w:rsidRPr="0032227C">
        <w:rPr>
          <w:rFonts w:ascii="Verdana" w:hAnsi="Verdana"/>
          <w:sz w:val="20"/>
          <w:szCs w:val="20"/>
        </w:rPr>
        <w:t xml:space="preserve">Qualités rédactionnelles </w:t>
      </w:r>
      <w:r w:rsidR="00A666AF">
        <w:rPr>
          <w:rFonts w:ascii="Verdana" w:hAnsi="Verdana"/>
          <w:sz w:val="20"/>
          <w:szCs w:val="20"/>
        </w:rPr>
        <w:t>et organisationnelles</w:t>
      </w:r>
    </w:p>
    <w:p w14:paraId="056C6347" w14:textId="77777777" w:rsidR="0032227C" w:rsidRPr="0032227C" w:rsidRDefault="0032227C" w:rsidP="00A666AF">
      <w:pPr>
        <w:pStyle w:val="Paragraphedeliste"/>
        <w:widowControl w:val="0"/>
        <w:numPr>
          <w:ilvl w:val="2"/>
          <w:numId w:val="22"/>
        </w:numPr>
        <w:tabs>
          <w:tab w:val="left" w:pos="2493"/>
          <w:tab w:val="left" w:pos="2494"/>
        </w:tabs>
        <w:autoSpaceDE w:val="0"/>
        <w:autoSpaceDN w:val="0"/>
        <w:spacing w:line="268" w:lineRule="exact"/>
        <w:ind w:left="851"/>
        <w:contextualSpacing w:val="0"/>
        <w:rPr>
          <w:rFonts w:ascii="Verdana" w:hAnsi="Verdana"/>
          <w:sz w:val="20"/>
          <w:szCs w:val="20"/>
        </w:rPr>
      </w:pPr>
      <w:r w:rsidRPr="0032227C">
        <w:rPr>
          <w:rFonts w:ascii="Verdana" w:hAnsi="Verdana"/>
          <w:sz w:val="20"/>
          <w:szCs w:val="20"/>
        </w:rPr>
        <w:t>Rigueur, créativité, dynamisme</w:t>
      </w:r>
    </w:p>
    <w:p w14:paraId="2A295730" w14:textId="48B24813" w:rsidR="0032227C" w:rsidRDefault="0032227C" w:rsidP="00A666AF">
      <w:pPr>
        <w:pStyle w:val="Paragraphedeliste"/>
        <w:widowControl w:val="0"/>
        <w:numPr>
          <w:ilvl w:val="2"/>
          <w:numId w:val="22"/>
        </w:numPr>
        <w:tabs>
          <w:tab w:val="left" w:pos="2493"/>
          <w:tab w:val="left" w:pos="2494"/>
        </w:tabs>
        <w:autoSpaceDE w:val="0"/>
        <w:autoSpaceDN w:val="0"/>
        <w:spacing w:line="268" w:lineRule="exact"/>
        <w:ind w:left="851"/>
        <w:contextualSpacing w:val="0"/>
        <w:rPr>
          <w:rFonts w:ascii="Verdana" w:hAnsi="Verdana"/>
          <w:sz w:val="20"/>
          <w:szCs w:val="20"/>
        </w:rPr>
      </w:pPr>
      <w:r w:rsidRPr="0032227C">
        <w:rPr>
          <w:rFonts w:ascii="Verdana" w:hAnsi="Verdana"/>
          <w:sz w:val="20"/>
          <w:szCs w:val="20"/>
        </w:rPr>
        <w:t>Sens de l’initiative et des responsabilité</w:t>
      </w:r>
      <w:r w:rsidR="00A666AF">
        <w:rPr>
          <w:rFonts w:ascii="Verdana" w:hAnsi="Verdana"/>
          <w:sz w:val="20"/>
          <w:szCs w:val="20"/>
        </w:rPr>
        <w:t>s</w:t>
      </w:r>
    </w:p>
    <w:p w14:paraId="05341CF4" w14:textId="5F537271" w:rsidR="0032227C" w:rsidRDefault="0032227C" w:rsidP="00A666AF">
      <w:pPr>
        <w:pStyle w:val="Paragraphedeliste"/>
        <w:widowControl w:val="0"/>
        <w:numPr>
          <w:ilvl w:val="2"/>
          <w:numId w:val="22"/>
        </w:numPr>
        <w:tabs>
          <w:tab w:val="left" w:pos="2493"/>
          <w:tab w:val="left" w:pos="2494"/>
        </w:tabs>
        <w:autoSpaceDE w:val="0"/>
        <w:autoSpaceDN w:val="0"/>
        <w:spacing w:line="268" w:lineRule="exact"/>
        <w:ind w:left="851"/>
        <w:contextualSpacing w:val="0"/>
        <w:rPr>
          <w:rFonts w:ascii="Verdana" w:hAnsi="Verdana"/>
          <w:sz w:val="20"/>
          <w:szCs w:val="20"/>
        </w:rPr>
      </w:pPr>
      <w:r w:rsidRPr="00A666AF">
        <w:rPr>
          <w:rFonts w:ascii="Verdana" w:hAnsi="Verdana"/>
          <w:sz w:val="20"/>
          <w:szCs w:val="20"/>
        </w:rPr>
        <w:t xml:space="preserve">Disponibilité </w:t>
      </w:r>
    </w:p>
    <w:p w14:paraId="1F5A38A9" w14:textId="2AAD0C68" w:rsidR="00A666AF" w:rsidRDefault="00A666AF" w:rsidP="00A666AF">
      <w:pPr>
        <w:widowControl w:val="0"/>
        <w:tabs>
          <w:tab w:val="left" w:pos="2493"/>
          <w:tab w:val="left" w:pos="2494"/>
        </w:tabs>
        <w:autoSpaceDE w:val="0"/>
        <w:autoSpaceDN w:val="0"/>
        <w:spacing w:line="268" w:lineRule="exact"/>
        <w:rPr>
          <w:rFonts w:ascii="Verdana" w:hAnsi="Verdana"/>
          <w:sz w:val="20"/>
          <w:szCs w:val="20"/>
        </w:rPr>
      </w:pPr>
    </w:p>
    <w:p w14:paraId="32EEDE2B" w14:textId="10CDE22E" w:rsidR="00860FD8" w:rsidRDefault="00860FD8" w:rsidP="00D81C03">
      <w:pPr>
        <w:jc w:val="both"/>
        <w:outlineLvl w:val="0"/>
        <w:rPr>
          <w:rFonts w:ascii="Verdana" w:hAnsi="Verdana"/>
          <w:sz w:val="20"/>
          <w:szCs w:val="20"/>
        </w:rPr>
      </w:pPr>
    </w:p>
    <w:p w14:paraId="7447C194" w14:textId="7434F967" w:rsidR="0066468F" w:rsidRDefault="00860FD8" w:rsidP="00D81C03">
      <w:pPr>
        <w:jc w:val="both"/>
        <w:outlineLvl w:val="0"/>
        <w:rPr>
          <w:rFonts w:ascii="Verdana" w:hAnsi="Verdana"/>
          <w:sz w:val="20"/>
          <w:szCs w:val="20"/>
        </w:rPr>
      </w:pPr>
      <w:r w:rsidRPr="00860FD8">
        <w:rPr>
          <w:rFonts w:ascii="Verdana" w:hAnsi="Verdana"/>
          <w:sz w:val="20"/>
          <w:szCs w:val="20"/>
        </w:rPr>
        <w:t xml:space="preserve">Renseignements complémentaires : </w:t>
      </w:r>
      <w:r w:rsidR="00AB0915">
        <w:rPr>
          <w:rFonts w:ascii="Verdana" w:hAnsi="Verdana"/>
          <w:sz w:val="20"/>
          <w:szCs w:val="20"/>
        </w:rPr>
        <w:t>Alexandre NEHLIG, Directeur de la Jeunesse et des Sports</w:t>
      </w:r>
      <w:r w:rsidRPr="00860FD8">
        <w:rPr>
          <w:rFonts w:ascii="Verdana" w:hAnsi="Verdana"/>
          <w:sz w:val="20"/>
          <w:szCs w:val="20"/>
        </w:rPr>
        <w:t xml:space="preserve">, tél : </w:t>
      </w:r>
      <w:r w:rsidR="00AB0915">
        <w:rPr>
          <w:rFonts w:ascii="Verdana" w:hAnsi="Verdana"/>
          <w:sz w:val="20"/>
          <w:szCs w:val="20"/>
        </w:rPr>
        <w:t>0</w:t>
      </w:r>
      <w:r w:rsidR="00AB0915" w:rsidRPr="00AB0915">
        <w:rPr>
          <w:rFonts w:ascii="Verdana" w:hAnsi="Verdana"/>
          <w:sz w:val="20"/>
          <w:szCs w:val="20"/>
        </w:rPr>
        <w:t>3 88 05 22 75</w:t>
      </w:r>
      <w:r>
        <w:rPr>
          <w:rFonts w:ascii="Verdana" w:hAnsi="Verdana"/>
          <w:sz w:val="20"/>
          <w:szCs w:val="20"/>
        </w:rPr>
        <w:t>.</w:t>
      </w:r>
    </w:p>
    <w:p w14:paraId="34044D24" w14:textId="77777777" w:rsidR="00860FD8" w:rsidRPr="00987B86" w:rsidRDefault="00860FD8" w:rsidP="00D81C03">
      <w:pPr>
        <w:jc w:val="both"/>
        <w:outlineLvl w:val="0"/>
        <w:rPr>
          <w:rFonts w:ascii="Verdana" w:hAnsi="Verdana"/>
          <w:sz w:val="20"/>
          <w:szCs w:val="20"/>
        </w:rPr>
      </w:pPr>
    </w:p>
    <w:p w14:paraId="17A2A36E" w14:textId="4CF2921E" w:rsidR="009F6AD4" w:rsidRDefault="009F6AD4" w:rsidP="00D81C03">
      <w:pPr>
        <w:jc w:val="both"/>
        <w:outlineLvl w:val="0"/>
        <w:rPr>
          <w:rFonts w:ascii="Verdana" w:hAnsi="Verdana"/>
          <w:sz w:val="20"/>
          <w:szCs w:val="20"/>
        </w:rPr>
      </w:pPr>
      <w:r w:rsidRPr="00A857B5">
        <w:rPr>
          <w:rFonts w:ascii="Verdana" w:hAnsi="Verdana"/>
          <w:sz w:val="20"/>
          <w:szCs w:val="20"/>
        </w:rPr>
        <w:t xml:space="preserve">Merci d’adresser votre candidature (CV et lettre de motivation) </w:t>
      </w:r>
      <w:r w:rsidRPr="00A857B5">
        <w:rPr>
          <w:rFonts w:ascii="Verdana" w:hAnsi="Verdana"/>
          <w:b/>
          <w:sz w:val="20"/>
          <w:szCs w:val="20"/>
        </w:rPr>
        <w:t>avant le</w:t>
      </w:r>
      <w:r w:rsidR="00A855A4">
        <w:rPr>
          <w:rFonts w:ascii="Verdana" w:hAnsi="Verdana"/>
          <w:b/>
          <w:sz w:val="20"/>
          <w:szCs w:val="20"/>
        </w:rPr>
        <w:t xml:space="preserve"> </w:t>
      </w:r>
      <w:r w:rsidR="00FA4744">
        <w:rPr>
          <w:rFonts w:ascii="Verdana" w:hAnsi="Verdana"/>
          <w:b/>
          <w:sz w:val="20"/>
          <w:szCs w:val="20"/>
        </w:rPr>
        <w:t>8 janvier 2021</w:t>
      </w:r>
      <w:r w:rsidRPr="00A857B5">
        <w:rPr>
          <w:rFonts w:ascii="Verdana" w:hAnsi="Verdana"/>
          <w:sz w:val="20"/>
          <w:szCs w:val="20"/>
        </w:rPr>
        <w:t xml:space="preserve"> à </w:t>
      </w:r>
      <w:r w:rsidRPr="009F6AD4">
        <w:rPr>
          <w:rFonts w:ascii="Verdana" w:hAnsi="Verdana"/>
          <w:sz w:val="20"/>
          <w:szCs w:val="20"/>
        </w:rPr>
        <w:t xml:space="preserve">Monsieur le Président de la Communauté d’Agglomération de Haguenau, B.P. 10249, 67504 HAGUENAU CEDEX, ou par courriel à </w:t>
      </w:r>
      <w:hyperlink r:id="rId7" w:history="1">
        <w:r w:rsidR="009E19F1" w:rsidRPr="003303A9">
          <w:rPr>
            <w:rStyle w:val="Lienhypertexte"/>
            <w:rFonts w:ascii="Verdana" w:hAnsi="Verdana"/>
            <w:sz w:val="20"/>
            <w:szCs w:val="20"/>
          </w:rPr>
          <w:t>ressources.humaines@agglo-haguenau.fr</w:t>
        </w:r>
      </w:hyperlink>
    </w:p>
    <w:p w14:paraId="6EA8C256" w14:textId="77777777" w:rsidR="009E19F1" w:rsidRPr="009F6AD4" w:rsidRDefault="009E19F1" w:rsidP="00D81C03">
      <w:pPr>
        <w:jc w:val="both"/>
        <w:outlineLvl w:val="0"/>
        <w:rPr>
          <w:rFonts w:ascii="Verdana" w:hAnsi="Verdana"/>
          <w:sz w:val="20"/>
          <w:szCs w:val="20"/>
        </w:rPr>
      </w:pPr>
    </w:p>
    <w:p w14:paraId="07780B7E" w14:textId="39B78815" w:rsidR="00F36DA3" w:rsidRDefault="009F6AD4" w:rsidP="00D81C03">
      <w:pPr>
        <w:jc w:val="both"/>
        <w:outlineLvl w:val="0"/>
        <w:rPr>
          <w:rFonts w:ascii="Verdana" w:hAnsi="Verdana"/>
          <w:sz w:val="20"/>
          <w:szCs w:val="20"/>
        </w:rPr>
      </w:pPr>
      <w:r w:rsidRPr="009F6AD4">
        <w:rPr>
          <w:rFonts w:ascii="Verdana" w:hAnsi="Verdana"/>
          <w:sz w:val="20"/>
          <w:szCs w:val="20"/>
        </w:rPr>
        <w:t>Rejoignez la Communauté d’Agglomération de Haguenau, une collectivité jeune, dynamique et innovante, offrant à ses collaborateurs une belle opportunité d’implication dans des projets intercommunaux ambitieux, ainsi que d’intéressantes perspectives de carrière.</w:t>
      </w:r>
    </w:p>
    <w:sectPr w:rsidR="00F36DA3" w:rsidSect="00BB56A9">
      <w:pgSz w:w="11906" w:h="16838"/>
      <w:pgMar w:top="79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Calibri"/>
    <w:charset w:val="00"/>
    <w:family w:val="swiss"/>
    <w:pitch w:val="variable"/>
  </w:font>
  <w:font w:name="HelveticaNeueLT Std 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0AB"/>
    <w:multiLevelType w:val="hybridMultilevel"/>
    <w:tmpl w:val="57249510"/>
    <w:lvl w:ilvl="0" w:tplc="F422719C">
      <w:numFmt w:val="bullet"/>
      <w:lvlText w:val="·"/>
      <w:lvlJc w:val="left"/>
      <w:pPr>
        <w:ind w:left="2133" w:hanging="360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1" w:tplc="CD62DB8A">
      <w:numFmt w:val="bullet"/>
      <w:lvlText w:val="•"/>
      <w:lvlJc w:val="left"/>
      <w:pPr>
        <w:ind w:left="3022" w:hanging="360"/>
      </w:pPr>
      <w:rPr>
        <w:rFonts w:hint="default"/>
        <w:lang w:val="fr-FR" w:eastAsia="en-US" w:bidi="ar-SA"/>
      </w:rPr>
    </w:lvl>
    <w:lvl w:ilvl="2" w:tplc="B88C4274">
      <w:numFmt w:val="bullet"/>
      <w:lvlText w:val="•"/>
      <w:lvlJc w:val="left"/>
      <w:pPr>
        <w:ind w:left="3905" w:hanging="360"/>
      </w:pPr>
      <w:rPr>
        <w:rFonts w:hint="default"/>
        <w:lang w:val="fr-FR" w:eastAsia="en-US" w:bidi="ar-SA"/>
      </w:rPr>
    </w:lvl>
    <w:lvl w:ilvl="3" w:tplc="CECAD028">
      <w:numFmt w:val="bullet"/>
      <w:lvlText w:val="•"/>
      <w:lvlJc w:val="left"/>
      <w:pPr>
        <w:ind w:left="4787" w:hanging="360"/>
      </w:pPr>
      <w:rPr>
        <w:rFonts w:hint="default"/>
        <w:lang w:val="fr-FR" w:eastAsia="en-US" w:bidi="ar-SA"/>
      </w:rPr>
    </w:lvl>
    <w:lvl w:ilvl="4" w:tplc="0B90EE2A">
      <w:numFmt w:val="bullet"/>
      <w:lvlText w:val="•"/>
      <w:lvlJc w:val="left"/>
      <w:pPr>
        <w:ind w:left="5670" w:hanging="360"/>
      </w:pPr>
      <w:rPr>
        <w:rFonts w:hint="default"/>
        <w:lang w:val="fr-FR" w:eastAsia="en-US" w:bidi="ar-SA"/>
      </w:rPr>
    </w:lvl>
    <w:lvl w:ilvl="5" w:tplc="85405EB6">
      <w:numFmt w:val="bullet"/>
      <w:lvlText w:val="•"/>
      <w:lvlJc w:val="left"/>
      <w:pPr>
        <w:ind w:left="6553" w:hanging="360"/>
      </w:pPr>
      <w:rPr>
        <w:rFonts w:hint="default"/>
        <w:lang w:val="fr-FR" w:eastAsia="en-US" w:bidi="ar-SA"/>
      </w:rPr>
    </w:lvl>
    <w:lvl w:ilvl="6" w:tplc="DCCC2AC8">
      <w:numFmt w:val="bullet"/>
      <w:lvlText w:val="•"/>
      <w:lvlJc w:val="left"/>
      <w:pPr>
        <w:ind w:left="7435" w:hanging="360"/>
      </w:pPr>
      <w:rPr>
        <w:rFonts w:hint="default"/>
        <w:lang w:val="fr-FR" w:eastAsia="en-US" w:bidi="ar-SA"/>
      </w:rPr>
    </w:lvl>
    <w:lvl w:ilvl="7" w:tplc="C1E4D2DA">
      <w:numFmt w:val="bullet"/>
      <w:lvlText w:val="•"/>
      <w:lvlJc w:val="left"/>
      <w:pPr>
        <w:ind w:left="8318" w:hanging="360"/>
      </w:pPr>
      <w:rPr>
        <w:rFonts w:hint="default"/>
        <w:lang w:val="fr-FR" w:eastAsia="en-US" w:bidi="ar-SA"/>
      </w:rPr>
    </w:lvl>
    <w:lvl w:ilvl="8" w:tplc="9DAEB98A">
      <w:numFmt w:val="bullet"/>
      <w:lvlText w:val="•"/>
      <w:lvlJc w:val="left"/>
      <w:pPr>
        <w:ind w:left="920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8490A8B"/>
    <w:multiLevelType w:val="hybridMultilevel"/>
    <w:tmpl w:val="5A945B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04B7"/>
    <w:multiLevelType w:val="multilevel"/>
    <w:tmpl w:val="C994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30E"/>
    <w:multiLevelType w:val="hybridMultilevel"/>
    <w:tmpl w:val="FB2C94A8"/>
    <w:lvl w:ilvl="0" w:tplc="040C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8DF4CDA"/>
    <w:multiLevelType w:val="hybridMultilevel"/>
    <w:tmpl w:val="3A94D2EE"/>
    <w:lvl w:ilvl="0" w:tplc="040C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  <w:w w:val="100"/>
        <w:lang w:val="fr-FR" w:eastAsia="en-US" w:bidi="ar-SA"/>
      </w:rPr>
    </w:lvl>
    <w:lvl w:ilvl="1" w:tplc="247E695A">
      <w:numFmt w:val="bullet"/>
      <w:lvlText w:val=""/>
      <w:lvlJc w:val="left"/>
      <w:pPr>
        <w:ind w:left="2493" w:hanging="360"/>
      </w:pPr>
      <w:rPr>
        <w:rFonts w:hint="default"/>
        <w:w w:val="100"/>
        <w:lang w:val="fr-FR" w:eastAsia="en-US" w:bidi="ar-SA"/>
      </w:rPr>
    </w:lvl>
    <w:lvl w:ilvl="2" w:tplc="1534BEB4">
      <w:numFmt w:val="bullet"/>
      <w:lvlText w:val="•"/>
      <w:lvlJc w:val="left"/>
      <w:pPr>
        <w:ind w:left="3440" w:hanging="360"/>
      </w:pPr>
      <w:rPr>
        <w:rFonts w:hint="default"/>
        <w:lang w:val="fr-FR" w:eastAsia="en-US" w:bidi="ar-SA"/>
      </w:rPr>
    </w:lvl>
    <w:lvl w:ilvl="3" w:tplc="96D283E4">
      <w:numFmt w:val="bullet"/>
      <w:lvlText w:val="•"/>
      <w:lvlJc w:val="left"/>
      <w:pPr>
        <w:ind w:left="4381" w:hanging="360"/>
      </w:pPr>
      <w:rPr>
        <w:rFonts w:hint="default"/>
        <w:lang w:val="fr-FR" w:eastAsia="en-US" w:bidi="ar-SA"/>
      </w:rPr>
    </w:lvl>
    <w:lvl w:ilvl="4" w:tplc="23A4CC02">
      <w:numFmt w:val="bullet"/>
      <w:lvlText w:val="•"/>
      <w:lvlJc w:val="left"/>
      <w:pPr>
        <w:ind w:left="5322" w:hanging="360"/>
      </w:pPr>
      <w:rPr>
        <w:rFonts w:hint="default"/>
        <w:lang w:val="fr-FR" w:eastAsia="en-US" w:bidi="ar-SA"/>
      </w:rPr>
    </w:lvl>
    <w:lvl w:ilvl="5" w:tplc="F32A5B8E">
      <w:numFmt w:val="bullet"/>
      <w:lvlText w:val="•"/>
      <w:lvlJc w:val="left"/>
      <w:pPr>
        <w:ind w:left="6262" w:hanging="360"/>
      </w:pPr>
      <w:rPr>
        <w:rFonts w:hint="default"/>
        <w:lang w:val="fr-FR" w:eastAsia="en-US" w:bidi="ar-SA"/>
      </w:rPr>
    </w:lvl>
    <w:lvl w:ilvl="6" w:tplc="DDC8DC56">
      <w:numFmt w:val="bullet"/>
      <w:lvlText w:val="•"/>
      <w:lvlJc w:val="left"/>
      <w:pPr>
        <w:ind w:left="7203" w:hanging="360"/>
      </w:pPr>
      <w:rPr>
        <w:rFonts w:hint="default"/>
        <w:lang w:val="fr-FR" w:eastAsia="en-US" w:bidi="ar-SA"/>
      </w:rPr>
    </w:lvl>
    <w:lvl w:ilvl="7" w:tplc="5382FFF0">
      <w:numFmt w:val="bullet"/>
      <w:lvlText w:val="•"/>
      <w:lvlJc w:val="left"/>
      <w:pPr>
        <w:ind w:left="8144" w:hanging="360"/>
      </w:pPr>
      <w:rPr>
        <w:rFonts w:hint="default"/>
        <w:lang w:val="fr-FR" w:eastAsia="en-US" w:bidi="ar-SA"/>
      </w:rPr>
    </w:lvl>
    <w:lvl w:ilvl="8" w:tplc="27AAF5C8">
      <w:numFmt w:val="bullet"/>
      <w:lvlText w:val="•"/>
      <w:lvlJc w:val="left"/>
      <w:pPr>
        <w:ind w:left="9084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1C9C5285"/>
    <w:multiLevelType w:val="hybridMultilevel"/>
    <w:tmpl w:val="0D12DF7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D5508E"/>
    <w:multiLevelType w:val="hybridMultilevel"/>
    <w:tmpl w:val="5C3E52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86743A"/>
    <w:multiLevelType w:val="hybridMultilevel"/>
    <w:tmpl w:val="717625F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755E1"/>
    <w:multiLevelType w:val="hybridMultilevel"/>
    <w:tmpl w:val="BB9622E6"/>
    <w:lvl w:ilvl="0" w:tplc="306C2364">
      <w:numFmt w:val="bullet"/>
      <w:lvlText w:val="·"/>
      <w:lvlJc w:val="left"/>
      <w:pPr>
        <w:ind w:left="2133" w:hanging="360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1" w:tplc="2BAA7B40">
      <w:numFmt w:val="bullet"/>
      <w:lvlText w:val="•"/>
      <w:lvlJc w:val="left"/>
      <w:pPr>
        <w:ind w:left="3022" w:hanging="360"/>
      </w:pPr>
      <w:rPr>
        <w:rFonts w:hint="default"/>
        <w:lang w:val="fr-FR" w:eastAsia="en-US" w:bidi="ar-SA"/>
      </w:rPr>
    </w:lvl>
    <w:lvl w:ilvl="2" w:tplc="AC5E18FA">
      <w:numFmt w:val="bullet"/>
      <w:lvlText w:val="•"/>
      <w:lvlJc w:val="left"/>
      <w:pPr>
        <w:ind w:left="3905" w:hanging="360"/>
      </w:pPr>
      <w:rPr>
        <w:rFonts w:hint="default"/>
        <w:lang w:val="fr-FR" w:eastAsia="en-US" w:bidi="ar-SA"/>
      </w:rPr>
    </w:lvl>
    <w:lvl w:ilvl="3" w:tplc="9162F4BE">
      <w:numFmt w:val="bullet"/>
      <w:lvlText w:val="•"/>
      <w:lvlJc w:val="left"/>
      <w:pPr>
        <w:ind w:left="4787" w:hanging="360"/>
      </w:pPr>
      <w:rPr>
        <w:rFonts w:hint="default"/>
        <w:lang w:val="fr-FR" w:eastAsia="en-US" w:bidi="ar-SA"/>
      </w:rPr>
    </w:lvl>
    <w:lvl w:ilvl="4" w:tplc="B4663282">
      <w:numFmt w:val="bullet"/>
      <w:lvlText w:val="•"/>
      <w:lvlJc w:val="left"/>
      <w:pPr>
        <w:ind w:left="5670" w:hanging="360"/>
      </w:pPr>
      <w:rPr>
        <w:rFonts w:hint="default"/>
        <w:lang w:val="fr-FR" w:eastAsia="en-US" w:bidi="ar-SA"/>
      </w:rPr>
    </w:lvl>
    <w:lvl w:ilvl="5" w:tplc="11D437A4">
      <w:numFmt w:val="bullet"/>
      <w:lvlText w:val="•"/>
      <w:lvlJc w:val="left"/>
      <w:pPr>
        <w:ind w:left="6553" w:hanging="360"/>
      </w:pPr>
      <w:rPr>
        <w:rFonts w:hint="default"/>
        <w:lang w:val="fr-FR" w:eastAsia="en-US" w:bidi="ar-SA"/>
      </w:rPr>
    </w:lvl>
    <w:lvl w:ilvl="6" w:tplc="18B41AE4">
      <w:numFmt w:val="bullet"/>
      <w:lvlText w:val="•"/>
      <w:lvlJc w:val="left"/>
      <w:pPr>
        <w:ind w:left="7435" w:hanging="360"/>
      </w:pPr>
      <w:rPr>
        <w:rFonts w:hint="default"/>
        <w:lang w:val="fr-FR" w:eastAsia="en-US" w:bidi="ar-SA"/>
      </w:rPr>
    </w:lvl>
    <w:lvl w:ilvl="7" w:tplc="F96EA772">
      <w:numFmt w:val="bullet"/>
      <w:lvlText w:val="•"/>
      <w:lvlJc w:val="left"/>
      <w:pPr>
        <w:ind w:left="8318" w:hanging="360"/>
      </w:pPr>
      <w:rPr>
        <w:rFonts w:hint="default"/>
        <w:lang w:val="fr-FR" w:eastAsia="en-US" w:bidi="ar-SA"/>
      </w:rPr>
    </w:lvl>
    <w:lvl w:ilvl="8" w:tplc="3B2A2CCC">
      <w:numFmt w:val="bullet"/>
      <w:lvlText w:val="•"/>
      <w:lvlJc w:val="left"/>
      <w:pPr>
        <w:ind w:left="9201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464473C6"/>
    <w:multiLevelType w:val="hybridMultilevel"/>
    <w:tmpl w:val="927C0626"/>
    <w:lvl w:ilvl="0" w:tplc="B0EAA52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10B11"/>
    <w:multiLevelType w:val="hybridMultilevel"/>
    <w:tmpl w:val="8B885644"/>
    <w:lvl w:ilvl="0" w:tplc="CCD46B5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4503D4"/>
    <w:multiLevelType w:val="hybridMultilevel"/>
    <w:tmpl w:val="14207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A2B9C"/>
    <w:multiLevelType w:val="hybridMultilevel"/>
    <w:tmpl w:val="E264C9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7402B48">
      <w:numFmt w:val="bullet"/>
      <w:lvlText w:val="•"/>
      <w:lvlJc w:val="left"/>
      <w:pPr>
        <w:ind w:left="2160" w:hanging="360"/>
      </w:pPr>
      <w:rPr>
        <w:rFonts w:ascii="Verdana" w:eastAsia="MS Mincho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391A59"/>
    <w:multiLevelType w:val="hybridMultilevel"/>
    <w:tmpl w:val="097C29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67B8"/>
    <w:multiLevelType w:val="hybridMultilevel"/>
    <w:tmpl w:val="7966BD6A"/>
    <w:lvl w:ilvl="0" w:tplc="EE8C2E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F0E3E"/>
    <w:multiLevelType w:val="hybridMultilevel"/>
    <w:tmpl w:val="50EAB516"/>
    <w:lvl w:ilvl="0" w:tplc="7568839A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6499A"/>
    <w:multiLevelType w:val="hybridMultilevel"/>
    <w:tmpl w:val="C994CA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0756"/>
    <w:multiLevelType w:val="hybridMultilevel"/>
    <w:tmpl w:val="08D4F5A2"/>
    <w:lvl w:ilvl="0" w:tplc="16E21EEA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C44A9"/>
    <w:multiLevelType w:val="hybridMultilevel"/>
    <w:tmpl w:val="1F520702"/>
    <w:lvl w:ilvl="0" w:tplc="FDE8735E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4905BC0">
      <w:numFmt w:val="bullet"/>
      <w:pStyle w:val="Activitsspcifiques"/>
      <w:lvlText w:val="·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FDE8735E">
      <w:numFmt w:val="bullet"/>
      <w:lvlText w:val="·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A2E62"/>
    <w:multiLevelType w:val="hybridMultilevel"/>
    <w:tmpl w:val="E2349A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E2D3E"/>
    <w:multiLevelType w:val="hybridMultilevel"/>
    <w:tmpl w:val="3A1243E0"/>
    <w:lvl w:ilvl="0" w:tplc="402C307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C245C"/>
    <w:multiLevelType w:val="hybridMultilevel"/>
    <w:tmpl w:val="63AEAA62"/>
    <w:lvl w:ilvl="0" w:tplc="052E11A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F74A7"/>
    <w:multiLevelType w:val="hybridMultilevel"/>
    <w:tmpl w:val="14009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01A87"/>
    <w:multiLevelType w:val="hybridMultilevel"/>
    <w:tmpl w:val="B6B60F6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B025E3"/>
    <w:multiLevelType w:val="hybridMultilevel"/>
    <w:tmpl w:val="74DEE4FE"/>
    <w:lvl w:ilvl="0" w:tplc="84009866">
      <w:numFmt w:val="bullet"/>
      <w:lvlText w:val=""/>
      <w:lvlJc w:val="left"/>
      <w:pPr>
        <w:ind w:left="1413" w:hanging="360"/>
      </w:pPr>
      <w:rPr>
        <w:rFonts w:hint="default"/>
        <w:w w:val="100"/>
        <w:lang w:val="fr-FR" w:eastAsia="en-US" w:bidi="ar-SA"/>
      </w:rPr>
    </w:lvl>
    <w:lvl w:ilvl="1" w:tplc="247E695A">
      <w:numFmt w:val="bullet"/>
      <w:lvlText w:val=""/>
      <w:lvlJc w:val="left"/>
      <w:pPr>
        <w:ind w:left="2493" w:hanging="360"/>
      </w:pPr>
      <w:rPr>
        <w:rFonts w:hint="default"/>
        <w:w w:val="100"/>
        <w:lang w:val="fr-FR" w:eastAsia="en-US" w:bidi="ar-SA"/>
      </w:rPr>
    </w:lvl>
    <w:lvl w:ilvl="2" w:tplc="1534BEB4">
      <w:numFmt w:val="bullet"/>
      <w:lvlText w:val="•"/>
      <w:lvlJc w:val="left"/>
      <w:pPr>
        <w:ind w:left="3440" w:hanging="360"/>
      </w:pPr>
      <w:rPr>
        <w:rFonts w:hint="default"/>
        <w:lang w:val="fr-FR" w:eastAsia="en-US" w:bidi="ar-SA"/>
      </w:rPr>
    </w:lvl>
    <w:lvl w:ilvl="3" w:tplc="96D283E4">
      <w:numFmt w:val="bullet"/>
      <w:lvlText w:val="•"/>
      <w:lvlJc w:val="left"/>
      <w:pPr>
        <w:ind w:left="4381" w:hanging="360"/>
      </w:pPr>
      <w:rPr>
        <w:rFonts w:hint="default"/>
        <w:lang w:val="fr-FR" w:eastAsia="en-US" w:bidi="ar-SA"/>
      </w:rPr>
    </w:lvl>
    <w:lvl w:ilvl="4" w:tplc="23A4CC02">
      <w:numFmt w:val="bullet"/>
      <w:lvlText w:val="•"/>
      <w:lvlJc w:val="left"/>
      <w:pPr>
        <w:ind w:left="5322" w:hanging="360"/>
      </w:pPr>
      <w:rPr>
        <w:rFonts w:hint="default"/>
        <w:lang w:val="fr-FR" w:eastAsia="en-US" w:bidi="ar-SA"/>
      </w:rPr>
    </w:lvl>
    <w:lvl w:ilvl="5" w:tplc="F32A5B8E">
      <w:numFmt w:val="bullet"/>
      <w:lvlText w:val="•"/>
      <w:lvlJc w:val="left"/>
      <w:pPr>
        <w:ind w:left="6262" w:hanging="360"/>
      </w:pPr>
      <w:rPr>
        <w:rFonts w:hint="default"/>
        <w:lang w:val="fr-FR" w:eastAsia="en-US" w:bidi="ar-SA"/>
      </w:rPr>
    </w:lvl>
    <w:lvl w:ilvl="6" w:tplc="DDC8DC56">
      <w:numFmt w:val="bullet"/>
      <w:lvlText w:val="•"/>
      <w:lvlJc w:val="left"/>
      <w:pPr>
        <w:ind w:left="7203" w:hanging="360"/>
      </w:pPr>
      <w:rPr>
        <w:rFonts w:hint="default"/>
        <w:lang w:val="fr-FR" w:eastAsia="en-US" w:bidi="ar-SA"/>
      </w:rPr>
    </w:lvl>
    <w:lvl w:ilvl="7" w:tplc="5382FFF0">
      <w:numFmt w:val="bullet"/>
      <w:lvlText w:val="•"/>
      <w:lvlJc w:val="left"/>
      <w:pPr>
        <w:ind w:left="8144" w:hanging="360"/>
      </w:pPr>
      <w:rPr>
        <w:rFonts w:hint="default"/>
        <w:lang w:val="fr-FR" w:eastAsia="en-US" w:bidi="ar-SA"/>
      </w:rPr>
    </w:lvl>
    <w:lvl w:ilvl="8" w:tplc="27AAF5C8">
      <w:numFmt w:val="bullet"/>
      <w:lvlText w:val="•"/>
      <w:lvlJc w:val="left"/>
      <w:pPr>
        <w:ind w:left="9084" w:hanging="360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5"/>
  </w:num>
  <w:num w:numId="5">
    <w:abstractNumId w:val="3"/>
  </w:num>
  <w:num w:numId="6">
    <w:abstractNumId w:val="17"/>
  </w:num>
  <w:num w:numId="7">
    <w:abstractNumId w:val="1"/>
  </w:num>
  <w:num w:numId="8">
    <w:abstractNumId w:val="23"/>
  </w:num>
  <w:num w:numId="9">
    <w:abstractNumId w:val="19"/>
  </w:num>
  <w:num w:numId="10">
    <w:abstractNumId w:val="20"/>
  </w:num>
  <w:num w:numId="11">
    <w:abstractNumId w:val="21"/>
  </w:num>
  <w:num w:numId="12">
    <w:abstractNumId w:val="14"/>
  </w:num>
  <w:num w:numId="13">
    <w:abstractNumId w:val="22"/>
  </w:num>
  <w:num w:numId="14">
    <w:abstractNumId w:val="12"/>
  </w:num>
  <w:num w:numId="15">
    <w:abstractNumId w:val="11"/>
  </w:num>
  <w:num w:numId="16">
    <w:abstractNumId w:val="15"/>
  </w:num>
  <w:num w:numId="17">
    <w:abstractNumId w:val="9"/>
  </w:num>
  <w:num w:numId="18">
    <w:abstractNumId w:val="10"/>
  </w:num>
  <w:num w:numId="19">
    <w:abstractNumId w:val="6"/>
  </w:num>
  <w:num w:numId="20">
    <w:abstractNumId w:val="24"/>
  </w:num>
  <w:num w:numId="21">
    <w:abstractNumId w:val="4"/>
  </w:num>
  <w:num w:numId="22">
    <w:abstractNumId w:val="13"/>
  </w:num>
  <w:num w:numId="23">
    <w:abstractNumId w:val="8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6E"/>
    <w:rsid w:val="000048DE"/>
    <w:rsid w:val="00016C22"/>
    <w:rsid w:val="00027327"/>
    <w:rsid w:val="00031891"/>
    <w:rsid w:val="00032857"/>
    <w:rsid w:val="000515B0"/>
    <w:rsid w:val="00051603"/>
    <w:rsid w:val="00057C44"/>
    <w:rsid w:val="000761CD"/>
    <w:rsid w:val="000804BF"/>
    <w:rsid w:val="00081295"/>
    <w:rsid w:val="0009440A"/>
    <w:rsid w:val="0009597D"/>
    <w:rsid w:val="0009634F"/>
    <w:rsid w:val="0009768B"/>
    <w:rsid w:val="000A27F2"/>
    <w:rsid w:val="000B4C47"/>
    <w:rsid w:val="000C2FF0"/>
    <w:rsid w:val="000F1BD2"/>
    <w:rsid w:val="000F298B"/>
    <w:rsid w:val="00103B2C"/>
    <w:rsid w:val="0011380D"/>
    <w:rsid w:val="0012192C"/>
    <w:rsid w:val="0012449E"/>
    <w:rsid w:val="001251E5"/>
    <w:rsid w:val="00155277"/>
    <w:rsid w:val="00171DC2"/>
    <w:rsid w:val="001A490C"/>
    <w:rsid w:val="001A4FFE"/>
    <w:rsid w:val="001C3C1B"/>
    <w:rsid w:val="001E2A2B"/>
    <w:rsid w:val="001F6C3A"/>
    <w:rsid w:val="002031C1"/>
    <w:rsid w:val="0021298D"/>
    <w:rsid w:val="002219BA"/>
    <w:rsid w:val="002228C9"/>
    <w:rsid w:val="00237EDC"/>
    <w:rsid w:val="00245B7F"/>
    <w:rsid w:val="002607CC"/>
    <w:rsid w:val="00281967"/>
    <w:rsid w:val="00286D3B"/>
    <w:rsid w:val="002A4B33"/>
    <w:rsid w:val="002A74FA"/>
    <w:rsid w:val="002B158F"/>
    <w:rsid w:val="002C5ABE"/>
    <w:rsid w:val="002D0C47"/>
    <w:rsid w:val="002D2F88"/>
    <w:rsid w:val="002F77B4"/>
    <w:rsid w:val="00317555"/>
    <w:rsid w:val="0032227C"/>
    <w:rsid w:val="003225BB"/>
    <w:rsid w:val="00325C82"/>
    <w:rsid w:val="00331382"/>
    <w:rsid w:val="00333AF8"/>
    <w:rsid w:val="00335920"/>
    <w:rsid w:val="00352F65"/>
    <w:rsid w:val="00367E65"/>
    <w:rsid w:val="00370F6F"/>
    <w:rsid w:val="003955B9"/>
    <w:rsid w:val="003A419A"/>
    <w:rsid w:val="003B2375"/>
    <w:rsid w:val="003B37C2"/>
    <w:rsid w:val="003B463F"/>
    <w:rsid w:val="003D0603"/>
    <w:rsid w:val="003D17E1"/>
    <w:rsid w:val="0040223B"/>
    <w:rsid w:val="00405DC5"/>
    <w:rsid w:val="00422E0D"/>
    <w:rsid w:val="0042557A"/>
    <w:rsid w:val="00427F10"/>
    <w:rsid w:val="00437A17"/>
    <w:rsid w:val="00441638"/>
    <w:rsid w:val="00442319"/>
    <w:rsid w:val="00446DB7"/>
    <w:rsid w:val="00491B74"/>
    <w:rsid w:val="004A22E4"/>
    <w:rsid w:val="004E1A6A"/>
    <w:rsid w:val="00506DF0"/>
    <w:rsid w:val="0051087B"/>
    <w:rsid w:val="005325FE"/>
    <w:rsid w:val="005457D1"/>
    <w:rsid w:val="00550B4B"/>
    <w:rsid w:val="00594052"/>
    <w:rsid w:val="00594479"/>
    <w:rsid w:val="00596725"/>
    <w:rsid w:val="005A5086"/>
    <w:rsid w:val="005D7952"/>
    <w:rsid w:val="005F5959"/>
    <w:rsid w:val="005F5E4B"/>
    <w:rsid w:val="005F7A08"/>
    <w:rsid w:val="00605113"/>
    <w:rsid w:val="006149C7"/>
    <w:rsid w:val="0063229E"/>
    <w:rsid w:val="006366BE"/>
    <w:rsid w:val="006416FE"/>
    <w:rsid w:val="006437CE"/>
    <w:rsid w:val="00643992"/>
    <w:rsid w:val="00650785"/>
    <w:rsid w:val="006639F8"/>
    <w:rsid w:val="0066468F"/>
    <w:rsid w:val="006677C9"/>
    <w:rsid w:val="00674172"/>
    <w:rsid w:val="00685CB8"/>
    <w:rsid w:val="0068610D"/>
    <w:rsid w:val="006979DF"/>
    <w:rsid w:val="006A712C"/>
    <w:rsid w:val="006C7E17"/>
    <w:rsid w:val="006D5515"/>
    <w:rsid w:val="006F2497"/>
    <w:rsid w:val="006F67F7"/>
    <w:rsid w:val="00710CC7"/>
    <w:rsid w:val="00711AFC"/>
    <w:rsid w:val="007131C1"/>
    <w:rsid w:val="007315CB"/>
    <w:rsid w:val="007371C5"/>
    <w:rsid w:val="00743F95"/>
    <w:rsid w:val="00764199"/>
    <w:rsid w:val="00783561"/>
    <w:rsid w:val="00785924"/>
    <w:rsid w:val="007C2574"/>
    <w:rsid w:val="007E2433"/>
    <w:rsid w:val="007E5A33"/>
    <w:rsid w:val="007F26B2"/>
    <w:rsid w:val="00802BDC"/>
    <w:rsid w:val="00822BBE"/>
    <w:rsid w:val="00824ABD"/>
    <w:rsid w:val="008358D4"/>
    <w:rsid w:val="0083661D"/>
    <w:rsid w:val="008567AB"/>
    <w:rsid w:val="00860FD8"/>
    <w:rsid w:val="0089793F"/>
    <w:rsid w:val="008E4359"/>
    <w:rsid w:val="0090398A"/>
    <w:rsid w:val="00905BD3"/>
    <w:rsid w:val="00912AE7"/>
    <w:rsid w:val="00926BA9"/>
    <w:rsid w:val="0094187B"/>
    <w:rsid w:val="00947C77"/>
    <w:rsid w:val="009500F0"/>
    <w:rsid w:val="009669B3"/>
    <w:rsid w:val="00973E44"/>
    <w:rsid w:val="00983EE9"/>
    <w:rsid w:val="00987B86"/>
    <w:rsid w:val="00992940"/>
    <w:rsid w:val="0099435C"/>
    <w:rsid w:val="009A4EAB"/>
    <w:rsid w:val="009C7C2F"/>
    <w:rsid w:val="009E0708"/>
    <w:rsid w:val="009E07FA"/>
    <w:rsid w:val="009E117A"/>
    <w:rsid w:val="009E19F1"/>
    <w:rsid w:val="009F2545"/>
    <w:rsid w:val="009F6AD4"/>
    <w:rsid w:val="00A001CC"/>
    <w:rsid w:val="00A0774D"/>
    <w:rsid w:val="00A27CFD"/>
    <w:rsid w:val="00A32561"/>
    <w:rsid w:val="00A36B3C"/>
    <w:rsid w:val="00A36DA2"/>
    <w:rsid w:val="00A3700B"/>
    <w:rsid w:val="00A4138E"/>
    <w:rsid w:val="00A62240"/>
    <w:rsid w:val="00A646CE"/>
    <w:rsid w:val="00A65018"/>
    <w:rsid w:val="00A666AF"/>
    <w:rsid w:val="00A7550E"/>
    <w:rsid w:val="00A855A4"/>
    <w:rsid w:val="00A857B5"/>
    <w:rsid w:val="00A865A6"/>
    <w:rsid w:val="00AB0915"/>
    <w:rsid w:val="00AC570A"/>
    <w:rsid w:val="00AD209E"/>
    <w:rsid w:val="00AD3C19"/>
    <w:rsid w:val="00AE67DB"/>
    <w:rsid w:val="00B01230"/>
    <w:rsid w:val="00B034B2"/>
    <w:rsid w:val="00B043F4"/>
    <w:rsid w:val="00B04400"/>
    <w:rsid w:val="00B0535F"/>
    <w:rsid w:val="00B15871"/>
    <w:rsid w:val="00B16560"/>
    <w:rsid w:val="00B60154"/>
    <w:rsid w:val="00B64369"/>
    <w:rsid w:val="00B7153B"/>
    <w:rsid w:val="00B876F9"/>
    <w:rsid w:val="00B9642D"/>
    <w:rsid w:val="00BB17E4"/>
    <w:rsid w:val="00BB56A9"/>
    <w:rsid w:val="00BB58C5"/>
    <w:rsid w:val="00BB6E49"/>
    <w:rsid w:val="00BD2668"/>
    <w:rsid w:val="00BE1C9E"/>
    <w:rsid w:val="00C031B8"/>
    <w:rsid w:val="00C17E07"/>
    <w:rsid w:val="00C32AC4"/>
    <w:rsid w:val="00C33B4F"/>
    <w:rsid w:val="00C43290"/>
    <w:rsid w:val="00C457F0"/>
    <w:rsid w:val="00C56240"/>
    <w:rsid w:val="00C64505"/>
    <w:rsid w:val="00C67A50"/>
    <w:rsid w:val="00C916DC"/>
    <w:rsid w:val="00C94A82"/>
    <w:rsid w:val="00C95A27"/>
    <w:rsid w:val="00C967C2"/>
    <w:rsid w:val="00CA1AF9"/>
    <w:rsid w:val="00CC6B26"/>
    <w:rsid w:val="00CC7714"/>
    <w:rsid w:val="00CE0FA7"/>
    <w:rsid w:val="00CE1141"/>
    <w:rsid w:val="00CF7766"/>
    <w:rsid w:val="00D072B8"/>
    <w:rsid w:val="00D1142A"/>
    <w:rsid w:val="00D17B1D"/>
    <w:rsid w:val="00D2030C"/>
    <w:rsid w:val="00D21C47"/>
    <w:rsid w:val="00D33D1F"/>
    <w:rsid w:val="00D428B8"/>
    <w:rsid w:val="00D475E8"/>
    <w:rsid w:val="00D81C03"/>
    <w:rsid w:val="00D850FF"/>
    <w:rsid w:val="00D87D2B"/>
    <w:rsid w:val="00D9213C"/>
    <w:rsid w:val="00DA0766"/>
    <w:rsid w:val="00DA74A7"/>
    <w:rsid w:val="00DB078A"/>
    <w:rsid w:val="00DC3B2E"/>
    <w:rsid w:val="00DC40EA"/>
    <w:rsid w:val="00DE248E"/>
    <w:rsid w:val="00DF099F"/>
    <w:rsid w:val="00DF7A1E"/>
    <w:rsid w:val="00E01799"/>
    <w:rsid w:val="00E10D5C"/>
    <w:rsid w:val="00E23223"/>
    <w:rsid w:val="00E325EE"/>
    <w:rsid w:val="00E54F85"/>
    <w:rsid w:val="00E73DCE"/>
    <w:rsid w:val="00E9700E"/>
    <w:rsid w:val="00EA213F"/>
    <w:rsid w:val="00ED320A"/>
    <w:rsid w:val="00ED6B19"/>
    <w:rsid w:val="00EE35EA"/>
    <w:rsid w:val="00EF3726"/>
    <w:rsid w:val="00F050D8"/>
    <w:rsid w:val="00F05709"/>
    <w:rsid w:val="00F0576E"/>
    <w:rsid w:val="00F276B9"/>
    <w:rsid w:val="00F35829"/>
    <w:rsid w:val="00F36DA3"/>
    <w:rsid w:val="00F44AAC"/>
    <w:rsid w:val="00F609E0"/>
    <w:rsid w:val="00F6230A"/>
    <w:rsid w:val="00F8042B"/>
    <w:rsid w:val="00F831C7"/>
    <w:rsid w:val="00FA426B"/>
    <w:rsid w:val="00FA4744"/>
    <w:rsid w:val="00FA7F76"/>
    <w:rsid w:val="00FD0623"/>
    <w:rsid w:val="00FD2162"/>
    <w:rsid w:val="00FD4FF1"/>
    <w:rsid w:val="00FD6BA4"/>
    <w:rsid w:val="00FE1BFB"/>
    <w:rsid w:val="00FE1DE3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D8233"/>
  <w15:chartTrackingRefBased/>
  <w15:docId w15:val="{A5EDCE82-3D70-4835-8DFF-4C6FE0E1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398A"/>
    <w:rPr>
      <w:sz w:val="24"/>
      <w:szCs w:val="24"/>
      <w:lang w:eastAsia="ja-JP"/>
    </w:rPr>
  </w:style>
  <w:style w:type="paragraph" w:styleId="Titre1">
    <w:name w:val="heading 1"/>
    <w:basedOn w:val="Normal"/>
    <w:link w:val="Titre1Car"/>
    <w:uiPriority w:val="9"/>
    <w:qFormat/>
    <w:rsid w:val="00281967"/>
    <w:pPr>
      <w:widowControl w:val="0"/>
      <w:autoSpaceDE w:val="0"/>
      <w:autoSpaceDN w:val="0"/>
      <w:ind w:left="1413" w:hanging="361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0576E"/>
    <w:pPr>
      <w:autoSpaceDE w:val="0"/>
      <w:autoSpaceDN w:val="0"/>
      <w:adjustRightInd w:val="0"/>
    </w:pPr>
    <w:rPr>
      <w:rFonts w:ascii="HelveticaNeueLT Std Blk" w:eastAsia="Times New Roman" w:hAnsi="HelveticaNeueLT Std Blk" w:cs="HelveticaNeueLT Std Blk"/>
      <w:color w:val="000000"/>
      <w:sz w:val="24"/>
      <w:szCs w:val="24"/>
    </w:rPr>
  </w:style>
  <w:style w:type="character" w:customStyle="1" w:styleId="A1">
    <w:name w:val="A1"/>
    <w:rsid w:val="00F0576E"/>
    <w:rPr>
      <w:rFonts w:ascii="HelveticaNeueLT Std" w:hAnsi="HelveticaNeueLT Std" w:cs="HelveticaNeueLT Std"/>
      <w:color w:val="000000"/>
      <w:sz w:val="16"/>
      <w:szCs w:val="16"/>
    </w:rPr>
  </w:style>
  <w:style w:type="paragraph" w:customStyle="1" w:styleId="Pa3">
    <w:name w:val="Pa3"/>
    <w:basedOn w:val="Default"/>
    <w:next w:val="Default"/>
    <w:rsid w:val="00F0576E"/>
    <w:pPr>
      <w:spacing w:line="24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F0576E"/>
    <w:pPr>
      <w:spacing w:line="241" w:lineRule="atLeast"/>
    </w:pPr>
    <w:rPr>
      <w:rFonts w:cs="Times New Roman"/>
      <w:color w:val="auto"/>
    </w:rPr>
  </w:style>
  <w:style w:type="paragraph" w:styleId="Explorateurdedocuments">
    <w:name w:val="Document Map"/>
    <w:basedOn w:val="Normal"/>
    <w:semiHidden/>
    <w:rsid w:val="00CA1AF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aragraphedeliste1">
    <w:name w:val="Paragraphe de liste1"/>
    <w:basedOn w:val="Normal"/>
    <w:rsid w:val="007E2433"/>
    <w:pPr>
      <w:ind w:left="720"/>
      <w:contextualSpacing/>
    </w:pPr>
    <w:rPr>
      <w:rFonts w:ascii="Arial Narrow" w:eastAsia="Times New Roman" w:hAnsi="Arial Narrow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semiHidden/>
    <w:unhideWhenUsed/>
    <w:rsid w:val="00F44A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44AAC"/>
    <w:rPr>
      <w:rFonts w:ascii="Segoe UI" w:hAnsi="Segoe UI" w:cs="Segoe UI"/>
      <w:sz w:val="18"/>
      <w:szCs w:val="18"/>
      <w:lang w:eastAsia="ja-JP"/>
    </w:rPr>
  </w:style>
  <w:style w:type="paragraph" w:styleId="Paragraphedeliste">
    <w:name w:val="List Paragraph"/>
    <w:basedOn w:val="Normal"/>
    <w:uiPriority w:val="1"/>
    <w:qFormat/>
    <w:rsid w:val="001A490C"/>
    <w:pPr>
      <w:ind w:left="720"/>
      <w:contextualSpacing/>
    </w:pPr>
  </w:style>
  <w:style w:type="character" w:styleId="Lienhypertexte">
    <w:name w:val="Hyperlink"/>
    <w:basedOn w:val="Policepardfaut"/>
    <w:rsid w:val="009E19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19F1"/>
    <w:rPr>
      <w:color w:val="808080"/>
      <w:shd w:val="clear" w:color="auto" w:fill="E6E6E6"/>
    </w:rPr>
  </w:style>
  <w:style w:type="paragraph" w:styleId="Sansinterligne">
    <w:name w:val="No Spacing"/>
    <w:uiPriority w:val="1"/>
    <w:qFormat/>
    <w:rsid w:val="00D81C0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281967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28196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81967"/>
    <w:rPr>
      <w:rFonts w:ascii="Verdana" w:eastAsia="Verdana" w:hAnsi="Verdana" w:cs="Verdana"/>
      <w:sz w:val="22"/>
      <w:szCs w:val="22"/>
      <w:lang w:eastAsia="en-US"/>
    </w:rPr>
  </w:style>
  <w:style w:type="character" w:styleId="Marquedecommentaire">
    <w:name w:val="annotation reference"/>
    <w:basedOn w:val="Policepardfaut"/>
    <w:rsid w:val="000C2FF0"/>
    <w:rPr>
      <w:sz w:val="16"/>
      <w:szCs w:val="16"/>
    </w:rPr>
  </w:style>
  <w:style w:type="paragraph" w:styleId="Commentaire">
    <w:name w:val="annotation text"/>
    <w:basedOn w:val="Normal"/>
    <w:link w:val="CommentaireCar"/>
    <w:rsid w:val="000C2F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C2FF0"/>
    <w:rPr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rsid w:val="000C2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C2FF0"/>
    <w:rPr>
      <w:b/>
      <w:bCs/>
      <w:lang w:eastAsia="ja-JP"/>
    </w:rPr>
  </w:style>
  <w:style w:type="paragraph" w:customStyle="1" w:styleId="Activitsspcifiques">
    <w:name w:val="Activités spécifiques"/>
    <w:basedOn w:val="Normal"/>
    <w:link w:val="ActivitsspcifiquesCar"/>
    <w:qFormat/>
    <w:rsid w:val="00764199"/>
    <w:pPr>
      <w:numPr>
        <w:ilvl w:val="1"/>
        <w:numId w:val="25"/>
      </w:numPr>
    </w:pPr>
    <w:rPr>
      <w:rFonts w:ascii="Verdana" w:eastAsia="Times New Roman" w:hAnsi="Verdana"/>
      <w:sz w:val="22"/>
      <w:szCs w:val="22"/>
      <w:lang w:eastAsia="fr-FR"/>
    </w:rPr>
  </w:style>
  <w:style w:type="character" w:customStyle="1" w:styleId="ActivitsspcifiquesCar">
    <w:name w:val="Activités spécifiques Car"/>
    <w:basedOn w:val="Policepardfaut"/>
    <w:link w:val="Activitsspcifiques"/>
    <w:rsid w:val="00764199"/>
    <w:rPr>
      <w:rFonts w:ascii="Verdana" w:eastAsia="Times New Roman" w:hAnsi="Verdana"/>
      <w:sz w:val="22"/>
      <w:szCs w:val="22"/>
    </w:rPr>
  </w:style>
  <w:style w:type="paragraph" w:customStyle="1" w:styleId="Titrebleu">
    <w:name w:val="Titre bleu"/>
    <w:basedOn w:val="Paragraphedeliste"/>
    <w:link w:val="TitrebleuCar"/>
    <w:qFormat/>
    <w:rsid w:val="00764199"/>
    <w:pPr>
      <w:tabs>
        <w:tab w:val="num" w:pos="720"/>
      </w:tabs>
      <w:ind w:hanging="360"/>
      <w:contextualSpacing w:val="0"/>
    </w:pPr>
    <w:rPr>
      <w:rFonts w:ascii="Lato Black" w:eastAsia="Times New Roman" w:hAnsi="Lato Black"/>
      <w:b/>
      <w:color w:val="2E74B5" w:themeColor="accent1" w:themeShade="BF"/>
      <w:lang w:eastAsia="fr-FR"/>
    </w:rPr>
  </w:style>
  <w:style w:type="character" w:customStyle="1" w:styleId="TitrebleuCar">
    <w:name w:val="Titre bleu Car"/>
    <w:basedOn w:val="Policepardfaut"/>
    <w:link w:val="Titrebleu"/>
    <w:rsid w:val="00764199"/>
    <w:rPr>
      <w:rFonts w:ascii="Lato Black" w:eastAsia="Times New Roman" w:hAnsi="Lato Black"/>
      <w:b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ssources.humaines@agglo-haguenau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3F35-210C-4BC4-A80B-CB6DC129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4383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pamrhein</dc:creator>
  <cp:keywords/>
  <cp:lastModifiedBy>Evelyne FISCHER</cp:lastModifiedBy>
  <cp:revision>2</cp:revision>
  <cp:lastPrinted>2020-07-24T05:54:00Z</cp:lastPrinted>
  <dcterms:created xsi:type="dcterms:W3CDTF">2020-12-17T17:13:00Z</dcterms:created>
  <dcterms:modified xsi:type="dcterms:W3CDTF">2020-12-17T17:13:00Z</dcterms:modified>
</cp:coreProperties>
</file>