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5EB" w:rsidRDefault="004C45EB">
      <w:pPr>
        <w:rPr>
          <w:rFonts w:ascii="Arial" w:hAnsi="Arial" w:cs="Arial"/>
          <w:sz w:val="21"/>
          <w:szCs w:val="21"/>
          <w:shd w:val="clear" w:color="auto" w:fill="FFFFFF"/>
        </w:rPr>
      </w:pPr>
      <w:r>
        <w:rPr>
          <w:noProof/>
          <w:lang w:eastAsia="fr-FR"/>
        </w:rPr>
        <w:drawing>
          <wp:inline distT="0" distB="0" distL="0" distR="0">
            <wp:extent cx="1810385" cy="18103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0385" cy="1810385"/>
                    </a:xfrm>
                    <a:prstGeom prst="rect">
                      <a:avLst/>
                    </a:prstGeom>
                    <a:noFill/>
                  </pic:spPr>
                </pic:pic>
              </a:graphicData>
            </a:graphic>
          </wp:inline>
        </w:drawing>
      </w:r>
    </w:p>
    <w:p w:rsidR="004C45EB" w:rsidRDefault="004C45EB">
      <w:pPr>
        <w:rPr>
          <w:rFonts w:ascii="Arial" w:hAnsi="Arial" w:cs="Arial"/>
          <w:sz w:val="21"/>
          <w:szCs w:val="21"/>
          <w:shd w:val="clear" w:color="auto" w:fill="FFFFFF"/>
        </w:rPr>
      </w:pPr>
    </w:p>
    <w:p w:rsidR="0010220A" w:rsidRPr="00904C99" w:rsidRDefault="00753E11" w:rsidP="00904C99">
      <w:pPr>
        <w:jc w:val="both"/>
        <w:rPr>
          <w:rFonts w:ascii="Arial" w:hAnsi="Arial" w:cs="Arial"/>
          <w:b/>
          <w:sz w:val="24"/>
          <w:szCs w:val="24"/>
          <w:shd w:val="clear" w:color="auto" w:fill="FFFFFF"/>
        </w:rPr>
      </w:pPr>
      <w:r w:rsidRPr="00904C99">
        <w:rPr>
          <w:rFonts w:ascii="Arial" w:hAnsi="Arial" w:cs="Arial"/>
          <w:b/>
          <w:sz w:val="24"/>
          <w:szCs w:val="24"/>
          <w:shd w:val="clear" w:color="auto" w:fill="FFFFFF"/>
        </w:rPr>
        <w:t>Responsable de l’Action</w:t>
      </w:r>
      <w:r w:rsidR="0010220A" w:rsidRPr="00904C99">
        <w:rPr>
          <w:rFonts w:ascii="Arial" w:hAnsi="Arial" w:cs="Arial"/>
          <w:b/>
          <w:sz w:val="24"/>
          <w:szCs w:val="24"/>
          <w:shd w:val="clear" w:color="auto" w:fill="FFFFFF"/>
        </w:rPr>
        <w:t xml:space="preserve"> culturelle et du Lien social (h/f) </w:t>
      </w:r>
    </w:p>
    <w:p w:rsidR="0010220A" w:rsidRPr="00904C99" w:rsidRDefault="0010220A" w:rsidP="00904C99">
      <w:pPr>
        <w:jc w:val="both"/>
        <w:rPr>
          <w:rFonts w:ascii="Arial" w:hAnsi="Arial" w:cs="Arial"/>
          <w:sz w:val="24"/>
          <w:szCs w:val="24"/>
          <w:shd w:val="clear" w:color="auto" w:fill="FFFFFF"/>
        </w:rPr>
      </w:pPr>
      <w:r w:rsidRPr="00904C99">
        <w:rPr>
          <w:rFonts w:ascii="Arial" w:hAnsi="Arial" w:cs="Arial"/>
          <w:sz w:val="24"/>
          <w:szCs w:val="24"/>
          <w:shd w:val="clear" w:color="auto" w:fill="FFFFFF"/>
        </w:rPr>
        <w:t xml:space="preserve">La </w:t>
      </w:r>
      <w:r w:rsidR="00005B26">
        <w:rPr>
          <w:rFonts w:ascii="Arial" w:hAnsi="Arial" w:cs="Arial"/>
          <w:sz w:val="24"/>
          <w:szCs w:val="24"/>
          <w:shd w:val="clear" w:color="auto" w:fill="FFFFFF"/>
        </w:rPr>
        <w:t>commune de Roques</w:t>
      </w:r>
      <w:r w:rsidRPr="00904C99">
        <w:rPr>
          <w:rFonts w:ascii="Arial" w:hAnsi="Arial" w:cs="Arial"/>
          <w:sz w:val="24"/>
          <w:szCs w:val="24"/>
          <w:shd w:val="clear" w:color="auto" w:fill="FFFFFF"/>
        </w:rPr>
        <w:t xml:space="preserve"> recrute pour la direction des politiques éducatives, culturelles et de l’action sociale, un</w:t>
      </w:r>
      <w:r w:rsidR="00005B26">
        <w:rPr>
          <w:rFonts w:ascii="Arial" w:hAnsi="Arial" w:cs="Arial"/>
          <w:sz w:val="24"/>
          <w:szCs w:val="24"/>
          <w:shd w:val="clear" w:color="auto" w:fill="FFFFFF"/>
        </w:rPr>
        <w:t>(e)</w:t>
      </w:r>
      <w:r w:rsidRPr="00904C99">
        <w:rPr>
          <w:rFonts w:ascii="Arial" w:hAnsi="Arial" w:cs="Arial"/>
          <w:sz w:val="24"/>
          <w:szCs w:val="24"/>
          <w:shd w:val="clear" w:color="auto" w:fill="FFFFFF"/>
        </w:rPr>
        <w:t xml:space="preserve"> chargé</w:t>
      </w:r>
      <w:r w:rsidR="00005B26">
        <w:rPr>
          <w:rFonts w:ascii="Arial" w:hAnsi="Arial" w:cs="Arial"/>
          <w:sz w:val="24"/>
          <w:szCs w:val="24"/>
          <w:shd w:val="clear" w:color="auto" w:fill="FFFFFF"/>
        </w:rPr>
        <w:t>(e)</w:t>
      </w:r>
      <w:r w:rsidRPr="00904C99">
        <w:rPr>
          <w:rFonts w:ascii="Arial" w:hAnsi="Arial" w:cs="Arial"/>
          <w:sz w:val="24"/>
          <w:szCs w:val="24"/>
          <w:shd w:val="clear" w:color="auto" w:fill="FFFFFF"/>
        </w:rPr>
        <w:t xml:space="preserve"> d'action culturelle et du lien social (h/f) </w:t>
      </w:r>
    </w:p>
    <w:p w:rsidR="0010220A" w:rsidRPr="00904C99" w:rsidRDefault="0010220A" w:rsidP="00904C99">
      <w:pPr>
        <w:jc w:val="both"/>
        <w:rPr>
          <w:rFonts w:ascii="Arial" w:hAnsi="Arial" w:cs="Arial"/>
          <w:sz w:val="24"/>
          <w:szCs w:val="24"/>
          <w:shd w:val="clear" w:color="auto" w:fill="FFFFFF"/>
        </w:rPr>
      </w:pPr>
      <w:r w:rsidRPr="00904C99">
        <w:rPr>
          <w:rFonts w:ascii="Arial" w:hAnsi="Arial" w:cs="Arial"/>
          <w:sz w:val="24"/>
          <w:szCs w:val="24"/>
          <w:shd w:val="clear" w:color="auto" w:fill="FFFFFF"/>
        </w:rPr>
        <w:t xml:space="preserve">- Catégorie B </w:t>
      </w:r>
    </w:p>
    <w:p w:rsidR="0010220A" w:rsidRPr="00904C99" w:rsidRDefault="0010220A" w:rsidP="00904C99">
      <w:pPr>
        <w:jc w:val="both"/>
        <w:rPr>
          <w:rFonts w:ascii="Arial" w:hAnsi="Arial" w:cs="Arial"/>
          <w:sz w:val="24"/>
          <w:szCs w:val="24"/>
          <w:shd w:val="clear" w:color="auto" w:fill="FFFFFF"/>
        </w:rPr>
      </w:pPr>
      <w:r w:rsidRPr="00904C99">
        <w:rPr>
          <w:rFonts w:ascii="Arial" w:hAnsi="Arial" w:cs="Arial"/>
          <w:sz w:val="24"/>
          <w:szCs w:val="24"/>
          <w:shd w:val="clear" w:color="auto" w:fill="FFFFFF"/>
        </w:rPr>
        <w:t xml:space="preserve">- </w:t>
      </w:r>
      <w:r w:rsidR="00005B26">
        <w:rPr>
          <w:rFonts w:ascii="Arial" w:hAnsi="Arial" w:cs="Arial"/>
          <w:sz w:val="24"/>
          <w:szCs w:val="24"/>
          <w:shd w:val="clear" w:color="auto" w:fill="FFFFFF"/>
        </w:rPr>
        <w:t xml:space="preserve">Grade : </w:t>
      </w:r>
      <w:r w:rsidR="007D05DD">
        <w:rPr>
          <w:rFonts w:ascii="Arial" w:hAnsi="Arial" w:cs="Arial"/>
          <w:sz w:val="24"/>
          <w:szCs w:val="24"/>
          <w:shd w:val="clear" w:color="auto" w:fill="FFFFFF"/>
        </w:rPr>
        <w:t>A</w:t>
      </w:r>
      <w:r w:rsidRPr="007C6ADB">
        <w:rPr>
          <w:rFonts w:ascii="Arial" w:hAnsi="Arial" w:cs="Arial"/>
          <w:sz w:val="24"/>
          <w:szCs w:val="24"/>
          <w:shd w:val="clear" w:color="auto" w:fill="FFFFFF"/>
        </w:rPr>
        <w:t>ssistant de conservation</w:t>
      </w:r>
      <w:r w:rsidR="007D05DD">
        <w:rPr>
          <w:rFonts w:ascii="Arial" w:hAnsi="Arial" w:cs="Arial"/>
          <w:sz w:val="24"/>
          <w:szCs w:val="24"/>
          <w:shd w:val="clear" w:color="auto" w:fill="FFFFFF"/>
        </w:rPr>
        <w:t xml:space="preserve"> du patrimoine</w:t>
      </w:r>
      <w:r w:rsidRPr="007C6ADB">
        <w:rPr>
          <w:rFonts w:ascii="Arial" w:hAnsi="Arial" w:cs="Arial"/>
          <w:sz w:val="24"/>
          <w:szCs w:val="24"/>
          <w:shd w:val="clear" w:color="auto" w:fill="FFFFFF"/>
        </w:rPr>
        <w:t xml:space="preserve"> territorial</w:t>
      </w:r>
      <w:r w:rsidRPr="00904C99">
        <w:rPr>
          <w:rFonts w:ascii="Arial" w:hAnsi="Arial" w:cs="Arial"/>
          <w:sz w:val="24"/>
          <w:szCs w:val="24"/>
          <w:shd w:val="clear" w:color="auto" w:fill="FFFFFF"/>
        </w:rPr>
        <w:t xml:space="preserve"> </w:t>
      </w:r>
      <w:r w:rsidR="007D05DD">
        <w:rPr>
          <w:rFonts w:ascii="Arial" w:hAnsi="Arial" w:cs="Arial"/>
          <w:sz w:val="24"/>
          <w:szCs w:val="24"/>
          <w:shd w:val="clear" w:color="auto" w:fill="FFFFFF"/>
        </w:rPr>
        <w:t>ou</w:t>
      </w:r>
      <w:r w:rsidR="007D05DD" w:rsidRPr="007D05DD">
        <w:rPr>
          <w:rFonts w:ascii="Arial" w:hAnsi="Arial" w:cs="Arial"/>
          <w:sz w:val="24"/>
          <w:szCs w:val="24"/>
          <w:shd w:val="clear" w:color="auto" w:fill="FFFFFF"/>
        </w:rPr>
        <w:t xml:space="preserve"> </w:t>
      </w:r>
      <w:r w:rsidR="007D05DD">
        <w:rPr>
          <w:rFonts w:ascii="Arial" w:hAnsi="Arial" w:cs="Arial"/>
          <w:sz w:val="24"/>
          <w:szCs w:val="24"/>
          <w:shd w:val="clear" w:color="auto" w:fill="FFFFFF"/>
        </w:rPr>
        <w:t>Rédacteur territorial</w:t>
      </w:r>
    </w:p>
    <w:p w:rsidR="0010220A" w:rsidRPr="00904C99" w:rsidRDefault="0010220A" w:rsidP="00904C99">
      <w:pPr>
        <w:jc w:val="both"/>
        <w:rPr>
          <w:rFonts w:ascii="Arial" w:hAnsi="Arial" w:cs="Arial"/>
          <w:sz w:val="24"/>
          <w:szCs w:val="24"/>
          <w:shd w:val="clear" w:color="auto" w:fill="FFFFFF"/>
        </w:rPr>
      </w:pPr>
      <w:r w:rsidRPr="00904C99">
        <w:rPr>
          <w:rFonts w:ascii="Arial" w:hAnsi="Arial" w:cs="Arial"/>
          <w:sz w:val="24"/>
          <w:szCs w:val="24"/>
          <w:shd w:val="clear" w:color="auto" w:fill="FFFFFF"/>
        </w:rPr>
        <w:t xml:space="preserve">- Filière </w:t>
      </w:r>
      <w:r w:rsidR="007D05DD">
        <w:rPr>
          <w:rFonts w:ascii="Arial" w:hAnsi="Arial" w:cs="Arial"/>
          <w:sz w:val="24"/>
          <w:szCs w:val="24"/>
          <w:shd w:val="clear" w:color="auto" w:fill="FFFFFF"/>
        </w:rPr>
        <w:t>C</w:t>
      </w:r>
      <w:r w:rsidR="007D05DD" w:rsidRPr="00904C99">
        <w:rPr>
          <w:rFonts w:ascii="Arial" w:hAnsi="Arial" w:cs="Arial"/>
          <w:sz w:val="24"/>
          <w:szCs w:val="24"/>
          <w:shd w:val="clear" w:color="auto" w:fill="FFFFFF"/>
        </w:rPr>
        <w:t>ulturelle</w:t>
      </w:r>
      <w:r w:rsidR="007D05DD">
        <w:rPr>
          <w:rFonts w:ascii="Arial" w:hAnsi="Arial" w:cs="Arial"/>
          <w:sz w:val="24"/>
          <w:szCs w:val="24"/>
          <w:shd w:val="clear" w:color="auto" w:fill="FFFFFF"/>
        </w:rPr>
        <w:t>,</w:t>
      </w:r>
      <w:r w:rsidR="007D05DD" w:rsidRPr="00904C99">
        <w:rPr>
          <w:rFonts w:ascii="Arial" w:hAnsi="Arial" w:cs="Arial"/>
          <w:sz w:val="24"/>
          <w:szCs w:val="24"/>
          <w:shd w:val="clear" w:color="auto" w:fill="FFFFFF"/>
        </w:rPr>
        <w:t xml:space="preserve"> </w:t>
      </w:r>
      <w:r w:rsidRPr="00904C99">
        <w:rPr>
          <w:rFonts w:ascii="Arial" w:hAnsi="Arial" w:cs="Arial"/>
          <w:sz w:val="24"/>
          <w:szCs w:val="24"/>
          <w:shd w:val="clear" w:color="auto" w:fill="FFFFFF"/>
        </w:rPr>
        <w:t>Administrative</w:t>
      </w:r>
      <w:r w:rsidR="00071FDD">
        <w:rPr>
          <w:rFonts w:ascii="Arial" w:hAnsi="Arial" w:cs="Arial"/>
          <w:sz w:val="24"/>
          <w:szCs w:val="24"/>
          <w:shd w:val="clear" w:color="auto" w:fill="FFFFFF"/>
        </w:rPr>
        <w:t>, Animation</w:t>
      </w:r>
    </w:p>
    <w:p w:rsidR="0010220A" w:rsidRPr="00904C99" w:rsidRDefault="0010220A" w:rsidP="00904C99">
      <w:pPr>
        <w:jc w:val="both"/>
        <w:rPr>
          <w:rFonts w:ascii="Arial" w:hAnsi="Arial" w:cs="Arial"/>
          <w:sz w:val="24"/>
          <w:szCs w:val="24"/>
          <w:shd w:val="clear" w:color="auto" w:fill="FFFFFF"/>
        </w:rPr>
      </w:pPr>
      <w:r w:rsidRPr="007C6ADB">
        <w:rPr>
          <w:rFonts w:ascii="Arial" w:hAnsi="Arial" w:cs="Arial"/>
          <w:sz w:val="24"/>
          <w:szCs w:val="24"/>
          <w:shd w:val="clear" w:color="auto" w:fill="FFFFFF"/>
        </w:rPr>
        <w:t>- Référence :</w:t>
      </w:r>
      <w:r w:rsidRPr="00904C99">
        <w:rPr>
          <w:rFonts w:ascii="Arial" w:hAnsi="Arial" w:cs="Arial"/>
          <w:sz w:val="24"/>
          <w:szCs w:val="24"/>
          <w:shd w:val="clear" w:color="auto" w:fill="FFFFFF"/>
        </w:rPr>
        <w:t xml:space="preserve"> </w:t>
      </w:r>
      <w:r w:rsidR="00E362B0">
        <w:rPr>
          <w:rFonts w:ascii="Arial" w:hAnsi="Arial" w:cs="Arial"/>
          <w:sz w:val="24"/>
          <w:szCs w:val="24"/>
          <w:shd w:val="clear" w:color="auto" w:fill="FFFFFF"/>
        </w:rPr>
        <w:t>Resp-A-C&amp;L-S-2019</w:t>
      </w:r>
    </w:p>
    <w:p w:rsidR="005B2737" w:rsidRDefault="005B2737" w:rsidP="00904C99">
      <w:pPr>
        <w:jc w:val="both"/>
        <w:rPr>
          <w:rFonts w:ascii="Arial" w:hAnsi="Arial" w:cs="Arial"/>
          <w:sz w:val="24"/>
          <w:szCs w:val="24"/>
          <w:shd w:val="clear" w:color="auto" w:fill="FFFFFF"/>
        </w:rPr>
      </w:pPr>
      <w:r w:rsidRPr="00A932BC">
        <w:rPr>
          <w:rFonts w:ascii="Arial" w:hAnsi="Arial" w:cs="Arial"/>
          <w:sz w:val="24"/>
          <w:szCs w:val="24"/>
          <w:shd w:val="clear" w:color="auto" w:fill="FFFFFF"/>
        </w:rPr>
        <w:t xml:space="preserve">La direction des politiques éducatives, culturelles et de l’action sociale est composé </w:t>
      </w:r>
      <w:r w:rsidR="00B1330B" w:rsidRPr="00A932BC">
        <w:rPr>
          <w:rFonts w:ascii="Arial" w:hAnsi="Arial" w:cs="Arial"/>
          <w:sz w:val="24"/>
          <w:szCs w:val="24"/>
          <w:shd w:val="clear" w:color="auto" w:fill="FFFFFF"/>
        </w:rPr>
        <w:t>d’un service culturel</w:t>
      </w:r>
      <w:r w:rsidRPr="00A932BC">
        <w:rPr>
          <w:rFonts w:ascii="Arial" w:hAnsi="Arial" w:cs="Arial"/>
          <w:sz w:val="24"/>
          <w:szCs w:val="24"/>
          <w:shd w:val="clear" w:color="auto" w:fill="FFFFFF"/>
        </w:rPr>
        <w:t xml:space="preserve">, d’un service social et </w:t>
      </w:r>
      <w:r w:rsidR="00B1330B" w:rsidRPr="00A932BC">
        <w:rPr>
          <w:rFonts w:ascii="Arial" w:hAnsi="Arial" w:cs="Arial"/>
          <w:sz w:val="24"/>
          <w:szCs w:val="24"/>
          <w:shd w:val="clear" w:color="auto" w:fill="FFFFFF"/>
        </w:rPr>
        <w:t>d’un service jeunesse et scolaire qui permet de décliner une politique globale et transversale.</w:t>
      </w:r>
    </w:p>
    <w:p w:rsidR="004C45EB" w:rsidRPr="00904C99" w:rsidRDefault="0010220A" w:rsidP="00904C99">
      <w:pPr>
        <w:jc w:val="both"/>
        <w:rPr>
          <w:rFonts w:ascii="Arial" w:hAnsi="Arial" w:cs="Arial"/>
          <w:sz w:val="24"/>
          <w:szCs w:val="24"/>
          <w:shd w:val="clear" w:color="auto" w:fill="FFFFFF"/>
        </w:rPr>
      </w:pPr>
      <w:r w:rsidRPr="00904C99">
        <w:rPr>
          <w:rFonts w:ascii="Arial" w:hAnsi="Arial" w:cs="Arial"/>
          <w:sz w:val="24"/>
          <w:szCs w:val="24"/>
          <w:shd w:val="clear" w:color="auto" w:fill="FFFFFF"/>
        </w:rPr>
        <w:t>L</w:t>
      </w:r>
      <w:r w:rsidR="00BA4EFA">
        <w:rPr>
          <w:rFonts w:ascii="Arial" w:hAnsi="Arial" w:cs="Arial"/>
          <w:sz w:val="24"/>
          <w:szCs w:val="24"/>
          <w:shd w:val="clear" w:color="auto" w:fill="FFFFFF"/>
        </w:rPr>
        <w:t>e service culturel composé</w:t>
      </w:r>
      <w:r w:rsidRPr="00904C99">
        <w:rPr>
          <w:rFonts w:ascii="Arial" w:hAnsi="Arial" w:cs="Arial"/>
          <w:sz w:val="24"/>
          <w:szCs w:val="24"/>
          <w:shd w:val="clear" w:color="auto" w:fill="FFFFFF"/>
        </w:rPr>
        <w:t xml:space="preserve"> de </w:t>
      </w:r>
      <w:r w:rsidR="00BA4EFA">
        <w:rPr>
          <w:rFonts w:ascii="Arial" w:hAnsi="Arial" w:cs="Arial"/>
          <w:sz w:val="24"/>
          <w:szCs w:val="24"/>
          <w:shd w:val="clear" w:color="auto" w:fill="FFFFFF"/>
        </w:rPr>
        <w:t>six</w:t>
      </w:r>
      <w:r w:rsidRPr="00904C99">
        <w:rPr>
          <w:rFonts w:ascii="Arial" w:hAnsi="Arial" w:cs="Arial"/>
          <w:sz w:val="24"/>
          <w:szCs w:val="24"/>
          <w:shd w:val="clear" w:color="auto" w:fill="FFFFFF"/>
        </w:rPr>
        <w:t xml:space="preserve"> agents, œuvre pour favoriser l'accès de tous les publics à la culture, à l'information et aux loisirs. </w:t>
      </w:r>
      <w:r w:rsidR="00BA4EFA">
        <w:rPr>
          <w:rFonts w:ascii="Arial" w:hAnsi="Arial" w:cs="Arial"/>
          <w:sz w:val="24"/>
          <w:szCs w:val="24"/>
          <w:shd w:val="clear" w:color="auto" w:fill="FFFFFF"/>
        </w:rPr>
        <w:t xml:space="preserve">Il </w:t>
      </w:r>
      <w:r w:rsidR="004C45EB" w:rsidRPr="00904C99">
        <w:rPr>
          <w:rFonts w:ascii="Arial" w:hAnsi="Arial" w:cs="Arial"/>
          <w:sz w:val="24"/>
          <w:szCs w:val="24"/>
          <w:shd w:val="clear" w:color="auto" w:fill="FFFFFF"/>
        </w:rPr>
        <w:t>est</w:t>
      </w:r>
      <w:r w:rsidRPr="00904C99">
        <w:rPr>
          <w:rFonts w:ascii="Arial" w:hAnsi="Arial" w:cs="Arial"/>
          <w:sz w:val="24"/>
          <w:szCs w:val="24"/>
          <w:shd w:val="clear" w:color="auto" w:fill="FFFFFF"/>
        </w:rPr>
        <w:t xml:space="preserve"> composé </w:t>
      </w:r>
      <w:r w:rsidR="004C45EB" w:rsidRPr="00904C99">
        <w:rPr>
          <w:rFonts w:ascii="Arial" w:hAnsi="Arial" w:cs="Arial"/>
          <w:sz w:val="24"/>
          <w:szCs w:val="24"/>
          <w:shd w:val="clear" w:color="auto" w:fill="FFFFFF"/>
        </w:rPr>
        <w:t>d’une médiathèque, d’une ludothèque, d’une salle de spectacles, d’une salle d’exposition et de salles associatives.</w:t>
      </w:r>
    </w:p>
    <w:p w:rsidR="004C45EB" w:rsidRPr="00904C99" w:rsidRDefault="0010220A" w:rsidP="00904C99">
      <w:pPr>
        <w:jc w:val="both"/>
        <w:rPr>
          <w:rFonts w:ascii="Arial" w:hAnsi="Arial" w:cs="Arial"/>
          <w:b/>
          <w:sz w:val="24"/>
          <w:szCs w:val="24"/>
          <w:shd w:val="clear" w:color="auto" w:fill="FFFFFF"/>
        </w:rPr>
      </w:pPr>
      <w:r w:rsidRPr="00904C99">
        <w:rPr>
          <w:rFonts w:ascii="Arial" w:hAnsi="Arial" w:cs="Arial"/>
          <w:b/>
          <w:sz w:val="24"/>
          <w:szCs w:val="24"/>
          <w:shd w:val="clear" w:color="auto" w:fill="FFFFFF"/>
        </w:rPr>
        <w:t>Missions</w:t>
      </w:r>
      <w:r w:rsidR="004C45EB" w:rsidRPr="00904C99">
        <w:rPr>
          <w:rFonts w:ascii="Arial" w:hAnsi="Arial" w:cs="Arial"/>
          <w:b/>
          <w:sz w:val="24"/>
          <w:szCs w:val="24"/>
          <w:shd w:val="clear" w:color="auto" w:fill="FFFFFF"/>
        </w:rPr>
        <w:t> :</w:t>
      </w:r>
    </w:p>
    <w:p w:rsidR="004C45EB" w:rsidRPr="00904C99" w:rsidRDefault="0010220A" w:rsidP="00904C99">
      <w:pPr>
        <w:jc w:val="both"/>
        <w:rPr>
          <w:rStyle w:val="wbzude"/>
          <w:rFonts w:ascii="Arial" w:hAnsi="Arial" w:cs="Arial"/>
          <w:sz w:val="24"/>
          <w:szCs w:val="24"/>
          <w:shd w:val="clear" w:color="auto" w:fill="FFFFFF"/>
        </w:rPr>
      </w:pPr>
      <w:r w:rsidRPr="00904C99">
        <w:rPr>
          <w:rFonts w:ascii="Arial" w:hAnsi="Arial" w:cs="Arial"/>
          <w:sz w:val="24"/>
          <w:szCs w:val="24"/>
          <w:shd w:val="clear" w:color="auto" w:fill="FFFFFF"/>
        </w:rPr>
        <w:t xml:space="preserve">Sous l'autorité du </w:t>
      </w:r>
      <w:r w:rsidR="004C45EB" w:rsidRPr="00904C99">
        <w:rPr>
          <w:rFonts w:ascii="Arial" w:hAnsi="Arial" w:cs="Arial"/>
          <w:sz w:val="24"/>
          <w:szCs w:val="24"/>
          <w:shd w:val="clear" w:color="auto" w:fill="FFFFFF"/>
        </w:rPr>
        <w:t>Directeur de Pôle,</w:t>
      </w:r>
      <w:r w:rsidRPr="00904C99">
        <w:rPr>
          <w:rFonts w:ascii="Arial" w:hAnsi="Arial" w:cs="Arial"/>
          <w:sz w:val="24"/>
          <w:szCs w:val="24"/>
          <w:shd w:val="clear" w:color="auto" w:fill="FFFFFF"/>
        </w:rPr>
        <w:t xml:space="preserve"> vous êtes en charge </w:t>
      </w:r>
      <w:r w:rsidR="00753E11" w:rsidRPr="00904C99">
        <w:rPr>
          <w:rFonts w:ascii="Arial" w:hAnsi="Arial" w:cs="Arial"/>
          <w:sz w:val="24"/>
          <w:szCs w:val="24"/>
        </w:rPr>
        <w:t xml:space="preserve">de favoriser les rencontres, les échanges, la médiation sociale et culturelle, dans un esprit d’éducation populaire et d’animation globale du territoire. Dans ce cadre, il revient, entre autre, de soutenir et de suivre des projets artistiques et/ou culturels, d’offrir un espace de création, de construction de projets et de convivialité aux habitants de la ville afin de favoriser </w:t>
      </w:r>
      <w:r w:rsidRPr="00904C99">
        <w:rPr>
          <w:rStyle w:val="wbzude"/>
          <w:rFonts w:ascii="Arial" w:hAnsi="Arial" w:cs="Arial"/>
          <w:sz w:val="24"/>
          <w:szCs w:val="24"/>
          <w:shd w:val="clear" w:color="auto" w:fill="FFFFFF"/>
        </w:rPr>
        <w:t>l'accueil des évènements culturels ainsi que du développement des publics.</w:t>
      </w:r>
    </w:p>
    <w:p w:rsidR="00753E11" w:rsidRPr="00904C99" w:rsidRDefault="00753E11" w:rsidP="00904C99">
      <w:pPr>
        <w:jc w:val="both"/>
        <w:rPr>
          <w:rFonts w:ascii="Arial" w:hAnsi="Arial" w:cs="Arial"/>
          <w:sz w:val="24"/>
          <w:szCs w:val="24"/>
        </w:rPr>
      </w:pPr>
      <w:r w:rsidRPr="00904C99">
        <w:rPr>
          <w:rFonts w:ascii="Arial" w:hAnsi="Arial" w:cs="Arial"/>
          <w:sz w:val="24"/>
          <w:szCs w:val="24"/>
        </w:rPr>
        <w:t xml:space="preserve">Dans </w:t>
      </w:r>
      <w:r w:rsidRPr="00071FDD">
        <w:rPr>
          <w:rFonts w:ascii="Arial" w:hAnsi="Arial" w:cs="Arial"/>
          <w:sz w:val="24"/>
          <w:szCs w:val="24"/>
        </w:rPr>
        <w:t>le cadre des orientations et directives, le</w:t>
      </w:r>
      <w:r w:rsidR="006E00BE" w:rsidRPr="00071FDD">
        <w:rPr>
          <w:rFonts w:ascii="Arial" w:hAnsi="Arial" w:cs="Arial"/>
          <w:sz w:val="24"/>
          <w:szCs w:val="24"/>
        </w:rPr>
        <w:t xml:space="preserve"> ou la</w:t>
      </w:r>
      <w:r w:rsidRPr="00071FDD">
        <w:rPr>
          <w:rFonts w:ascii="Arial" w:hAnsi="Arial" w:cs="Arial"/>
          <w:sz w:val="24"/>
          <w:szCs w:val="24"/>
        </w:rPr>
        <w:t xml:space="preserve"> Responsable de l’action culturelle et du lien social, exerce en autonomie son action, </w:t>
      </w:r>
      <w:r w:rsidRPr="00A932BC">
        <w:rPr>
          <w:rFonts w:ascii="Arial" w:hAnsi="Arial" w:cs="Arial"/>
          <w:sz w:val="24"/>
          <w:szCs w:val="24"/>
        </w:rPr>
        <w:t>en utilisant les supports techniques et pédagogiques, dans le champ de l’intervention sociale</w:t>
      </w:r>
      <w:r w:rsidR="007329E9" w:rsidRPr="00A932BC">
        <w:rPr>
          <w:rFonts w:ascii="Arial" w:hAnsi="Arial" w:cs="Arial"/>
          <w:sz w:val="24"/>
          <w:szCs w:val="24"/>
        </w:rPr>
        <w:t xml:space="preserve"> d’intérêt collectif</w:t>
      </w:r>
      <w:r w:rsidRPr="00071FDD">
        <w:rPr>
          <w:rFonts w:ascii="Arial" w:hAnsi="Arial" w:cs="Arial"/>
          <w:sz w:val="24"/>
          <w:szCs w:val="24"/>
        </w:rPr>
        <w:t xml:space="preserve"> et culturelle. Il </w:t>
      </w:r>
      <w:r w:rsidR="006E00BE" w:rsidRPr="00071FDD">
        <w:rPr>
          <w:rFonts w:ascii="Arial" w:hAnsi="Arial" w:cs="Arial"/>
          <w:sz w:val="24"/>
          <w:szCs w:val="24"/>
        </w:rPr>
        <w:t xml:space="preserve">ou elle </w:t>
      </w:r>
      <w:r w:rsidRPr="00071FDD">
        <w:rPr>
          <w:rFonts w:ascii="Arial" w:hAnsi="Arial" w:cs="Arial"/>
          <w:sz w:val="24"/>
          <w:szCs w:val="24"/>
        </w:rPr>
        <w:t xml:space="preserve">est responsable au plan pédagogique, technique et logistique. Il </w:t>
      </w:r>
      <w:r w:rsidR="006E00BE" w:rsidRPr="00071FDD">
        <w:rPr>
          <w:rFonts w:ascii="Arial" w:hAnsi="Arial" w:cs="Arial"/>
          <w:sz w:val="24"/>
          <w:szCs w:val="24"/>
        </w:rPr>
        <w:t xml:space="preserve">ou elle </w:t>
      </w:r>
      <w:r w:rsidRPr="00071FDD">
        <w:rPr>
          <w:rFonts w:ascii="Arial" w:hAnsi="Arial" w:cs="Arial"/>
          <w:sz w:val="24"/>
          <w:szCs w:val="24"/>
        </w:rPr>
        <w:t>assure dans le cadre de son action la sécurité des tiers, des publics et des lieux. Il</w:t>
      </w:r>
      <w:r w:rsidR="006E00BE" w:rsidRPr="00071FDD">
        <w:rPr>
          <w:rFonts w:ascii="Arial" w:hAnsi="Arial" w:cs="Arial"/>
          <w:sz w:val="24"/>
          <w:szCs w:val="24"/>
        </w:rPr>
        <w:t xml:space="preserve"> ou elle</w:t>
      </w:r>
      <w:r w:rsidRPr="00071FDD">
        <w:rPr>
          <w:rFonts w:ascii="Arial" w:hAnsi="Arial" w:cs="Arial"/>
          <w:sz w:val="24"/>
          <w:szCs w:val="24"/>
        </w:rPr>
        <w:t xml:space="preserve"> conduit</w:t>
      </w:r>
      <w:r w:rsidRPr="00904C99">
        <w:rPr>
          <w:rFonts w:ascii="Arial" w:hAnsi="Arial" w:cs="Arial"/>
          <w:sz w:val="24"/>
          <w:szCs w:val="24"/>
        </w:rPr>
        <w:t xml:space="preserve"> et coordonne sous l’autorité du directeur, la mise en œuvre du projet social et culturel dans le champ de son action et de ses objectifs. </w:t>
      </w:r>
    </w:p>
    <w:p w:rsidR="004C45EB" w:rsidRPr="00A932BC" w:rsidRDefault="00753E11" w:rsidP="00904C99">
      <w:pPr>
        <w:jc w:val="both"/>
        <w:rPr>
          <w:rStyle w:val="wbzude"/>
          <w:rFonts w:ascii="Arial" w:hAnsi="Arial" w:cs="Arial"/>
          <w:sz w:val="24"/>
          <w:szCs w:val="24"/>
          <w:shd w:val="clear" w:color="auto" w:fill="FFFFFF"/>
        </w:rPr>
      </w:pPr>
      <w:r w:rsidRPr="00904C99">
        <w:rPr>
          <w:rFonts w:ascii="Arial" w:hAnsi="Arial" w:cs="Arial"/>
          <w:sz w:val="24"/>
          <w:szCs w:val="24"/>
        </w:rPr>
        <w:lastRenderedPageBreak/>
        <w:t>Polyvalent/e en même temps que spécialisé/e, il</w:t>
      </w:r>
      <w:r w:rsidR="006E00BE">
        <w:rPr>
          <w:rFonts w:ascii="Arial" w:hAnsi="Arial" w:cs="Arial"/>
          <w:sz w:val="24"/>
          <w:szCs w:val="24"/>
        </w:rPr>
        <w:t xml:space="preserve"> ou </w:t>
      </w:r>
      <w:r w:rsidRPr="00904C99">
        <w:rPr>
          <w:rFonts w:ascii="Arial" w:hAnsi="Arial" w:cs="Arial"/>
          <w:sz w:val="24"/>
          <w:szCs w:val="24"/>
        </w:rPr>
        <w:t xml:space="preserve">elle doit être capable de conduire les projets et actions sur le mode de la </w:t>
      </w:r>
      <w:proofErr w:type="spellStart"/>
      <w:r w:rsidRPr="00904C99">
        <w:rPr>
          <w:rFonts w:ascii="Arial" w:hAnsi="Arial" w:cs="Arial"/>
          <w:sz w:val="24"/>
          <w:szCs w:val="24"/>
        </w:rPr>
        <w:t>co</w:t>
      </w:r>
      <w:proofErr w:type="spellEnd"/>
      <w:r w:rsidRPr="00904C99">
        <w:rPr>
          <w:rFonts w:ascii="Arial" w:hAnsi="Arial" w:cs="Arial"/>
          <w:sz w:val="24"/>
          <w:szCs w:val="24"/>
        </w:rPr>
        <w:t>/construction</w:t>
      </w:r>
      <w:r w:rsidRPr="00A932BC">
        <w:rPr>
          <w:rFonts w:ascii="Arial" w:hAnsi="Arial" w:cs="Arial"/>
          <w:sz w:val="24"/>
          <w:szCs w:val="24"/>
        </w:rPr>
        <w:t>, en interne avec l’équipe</w:t>
      </w:r>
      <w:r w:rsidR="007329E9" w:rsidRPr="00A932BC">
        <w:rPr>
          <w:rFonts w:ascii="Arial" w:hAnsi="Arial" w:cs="Arial"/>
          <w:sz w:val="24"/>
          <w:szCs w:val="24"/>
        </w:rPr>
        <w:t xml:space="preserve"> et élus</w:t>
      </w:r>
      <w:r w:rsidRPr="00A932BC">
        <w:rPr>
          <w:rFonts w:ascii="Arial" w:hAnsi="Arial" w:cs="Arial"/>
          <w:sz w:val="24"/>
          <w:szCs w:val="24"/>
        </w:rPr>
        <w:t xml:space="preserve"> et en externe avec les habitants et </w:t>
      </w:r>
      <w:r w:rsidR="007329E9" w:rsidRPr="00A932BC">
        <w:rPr>
          <w:rFonts w:ascii="Arial" w:hAnsi="Arial" w:cs="Arial"/>
          <w:sz w:val="24"/>
          <w:szCs w:val="24"/>
        </w:rPr>
        <w:t>les partenaires</w:t>
      </w:r>
      <w:r w:rsidRPr="00A932BC">
        <w:rPr>
          <w:rFonts w:ascii="Arial" w:hAnsi="Arial" w:cs="Arial"/>
          <w:sz w:val="24"/>
          <w:szCs w:val="24"/>
        </w:rPr>
        <w:t>.</w:t>
      </w:r>
    </w:p>
    <w:p w:rsidR="00BA4EFA" w:rsidRPr="00A932BC" w:rsidRDefault="00F44189" w:rsidP="00904C99">
      <w:pPr>
        <w:jc w:val="both"/>
        <w:rPr>
          <w:rFonts w:ascii="Arial" w:hAnsi="Arial" w:cs="Arial"/>
          <w:sz w:val="24"/>
          <w:szCs w:val="24"/>
        </w:rPr>
      </w:pPr>
      <w:r w:rsidRPr="00A932BC">
        <w:rPr>
          <w:rFonts w:ascii="Arial" w:hAnsi="Arial" w:cs="Arial"/>
          <w:sz w:val="24"/>
          <w:szCs w:val="24"/>
        </w:rPr>
        <w:t>C’est une démarche globale, transversale, qui doit créer des liens et du liant dans le fonctionnement de la structure et dans la mise en œuvre du projet global qui est connecté à un projet artistique et culturel fort</w:t>
      </w:r>
      <w:r w:rsidR="00BA4EFA" w:rsidRPr="00A932BC">
        <w:rPr>
          <w:rFonts w:ascii="Arial" w:hAnsi="Arial" w:cs="Arial"/>
          <w:sz w:val="24"/>
          <w:szCs w:val="24"/>
        </w:rPr>
        <w:t xml:space="preserve"> s’inscrivant dans la dynamique d’un Tiers-lieu.</w:t>
      </w:r>
    </w:p>
    <w:p w:rsidR="00F44189" w:rsidRPr="00904C99" w:rsidRDefault="00F44189" w:rsidP="00904C99">
      <w:pPr>
        <w:jc w:val="both"/>
        <w:rPr>
          <w:rStyle w:val="wbzude"/>
          <w:rFonts w:ascii="Arial" w:hAnsi="Arial" w:cs="Arial"/>
          <w:sz w:val="24"/>
          <w:szCs w:val="24"/>
          <w:shd w:val="clear" w:color="auto" w:fill="FFFFFF"/>
        </w:rPr>
      </w:pPr>
      <w:r w:rsidRPr="00A932BC">
        <w:rPr>
          <w:rFonts w:ascii="Arial" w:hAnsi="Arial" w:cs="Arial"/>
          <w:sz w:val="24"/>
          <w:szCs w:val="24"/>
        </w:rPr>
        <w:t>Les liens durables avec les populations et les acteurs du territ</w:t>
      </w:r>
      <w:r w:rsidRPr="00904C99">
        <w:rPr>
          <w:rFonts w:ascii="Arial" w:hAnsi="Arial" w:cs="Arial"/>
          <w:sz w:val="24"/>
          <w:szCs w:val="24"/>
        </w:rPr>
        <w:t>oire impliquent un processus inscrit dans le temps avec un avant, un après.</w:t>
      </w:r>
    </w:p>
    <w:p w:rsidR="00F44189" w:rsidRPr="00904C99" w:rsidRDefault="00F44189" w:rsidP="00904C99">
      <w:pPr>
        <w:jc w:val="both"/>
        <w:rPr>
          <w:rStyle w:val="wbzude"/>
          <w:rFonts w:ascii="Arial" w:hAnsi="Arial" w:cs="Arial"/>
          <w:sz w:val="24"/>
          <w:szCs w:val="24"/>
          <w:shd w:val="clear" w:color="auto" w:fill="FFFFFF"/>
        </w:rPr>
      </w:pPr>
    </w:p>
    <w:p w:rsidR="004C45EB" w:rsidRPr="00904C99" w:rsidRDefault="0010220A" w:rsidP="00904C99">
      <w:pPr>
        <w:jc w:val="both"/>
        <w:rPr>
          <w:rStyle w:val="wbzude"/>
          <w:rFonts w:ascii="Arial" w:hAnsi="Arial" w:cs="Arial"/>
          <w:b/>
          <w:sz w:val="24"/>
          <w:szCs w:val="24"/>
          <w:shd w:val="clear" w:color="auto" w:fill="FFFFFF"/>
        </w:rPr>
      </w:pPr>
      <w:r w:rsidRPr="00904C99">
        <w:rPr>
          <w:rStyle w:val="wbzude"/>
          <w:rFonts w:ascii="Arial" w:hAnsi="Arial" w:cs="Arial"/>
          <w:b/>
          <w:sz w:val="24"/>
          <w:szCs w:val="24"/>
          <w:shd w:val="clear" w:color="auto" w:fill="FFFFFF"/>
        </w:rPr>
        <w:t>Profil</w:t>
      </w:r>
    </w:p>
    <w:p w:rsidR="00904C99" w:rsidRDefault="0010220A" w:rsidP="00904C99">
      <w:pPr>
        <w:jc w:val="both"/>
        <w:rPr>
          <w:rStyle w:val="wbzude"/>
          <w:rFonts w:ascii="Arial" w:hAnsi="Arial" w:cs="Arial"/>
          <w:sz w:val="24"/>
          <w:szCs w:val="24"/>
          <w:shd w:val="clear" w:color="auto" w:fill="FFFFFF"/>
        </w:rPr>
      </w:pPr>
      <w:r w:rsidRPr="00904C99">
        <w:rPr>
          <w:rStyle w:val="wbzude"/>
          <w:rFonts w:ascii="Arial" w:hAnsi="Arial" w:cs="Arial"/>
          <w:sz w:val="24"/>
          <w:szCs w:val="24"/>
          <w:shd w:val="clear" w:color="auto" w:fill="FFFFFF"/>
        </w:rPr>
        <w:t>Vous possédez de solides connaissances dans le domaine de l'ingénierie culturelle, de la production d’événements culturels et des techniques de médiation culturelle.</w:t>
      </w:r>
    </w:p>
    <w:p w:rsidR="00904C99" w:rsidRDefault="0010220A" w:rsidP="00904C99">
      <w:pPr>
        <w:jc w:val="both"/>
        <w:rPr>
          <w:rStyle w:val="wbzude"/>
          <w:rFonts w:ascii="Arial" w:hAnsi="Arial" w:cs="Arial"/>
          <w:sz w:val="24"/>
          <w:szCs w:val="24"/>
          <w:shd w:val="clear" w:color="auto" w:fill="FFFFFF"/>
        </w:rPr>
      </w:pPr>
      <w:r w:rsidRPr="00904C99">
        <w:rPr>
          <w:rStyle w:val="wbzude"/>
          <w:rFonts w:ascii="Arial" w:hAnsi="Arial" w:cs="Arial"/>
          <w:sz w:val="24"/>
          <w:szCs w:val="24"/>
          <w:shd w:val="clear" w:color="auto" w:fill="FFFFFF"/>
        </w:rPr>
        <w:t xml:space="preserve">Vous maitrisez la législation concernant le droit de la culture et possédez des connaissances juridiques dans le domaine du partenariat culturel. </w:t>
      </w:r>
    </w:p>
    <w:p w:rsidR="00CB3241" w:rsidRDefault="00CB3241" w:rsidP="00904C99">
      <w:pPr>
        <w:jc w:val="both"/>
        <w:rPr>
          <w:rStyle w:val="wbzude"/>
          <w:rFonts w:ascii="Arial" w:hAnsi="Arial" w:cs="Arial"/>
          <w:sz w:val="24"/>
          <w:szCs w:val="24"/>
          <w:shd w:val="clear" w:color="auto" w:fill="FFFFFF"/>
        </w:rPr>
      </w:pPr>
      <w:r>
        <w:rPr>
          <w:rStyle w:val="wbzude"/>
          <w:rFonts w:ascii="Arial" w:hAnsi="Arial" w:cs="Arial"/>
          <w:sz w:val="24"/>
          <w:szCs w:val="24"/>
          <w:shd w:val="clear" w:color="auto" w:fill="FFFFFF"/>
        </w:rPr>
        <w:t>V</w:t>
      </w:r>
      <w:r w:rsidRPr="00904C99">
        <w:rPr>
          <w:rStyle w:val="wbzude"/>
          <w:rFonts w:ascii="Arial" w:hAnsi="Arial" w:cs="Arial"/>
          <w:sz w:val="24"/>
          <w:szCs w:val="24"/>
          <w:shd w:val="clear" w:color="auto" w:fill="FFFFFF"/>
        </w:rPr>
        <w:t>ous disposez d’aptitudes à la conduite de projets culturels et au management de l’équipe composée de cinq agents.</w:t>
      </w:r>
    </w:p>
    <w:p w:rsidR="00904C99" w:rsidRDefault="0010220A" w:rsidP="00904C99">
      <w:pPr>
        <w:jc w:val="both"/>
        <w:rPr>
          <w:rStyle w:val="wbzude"/>
          <w:rFonts w:ascii="Arial" w:hAnsi="Arial" w:cs="Arial"/>
          <w:sz w:val="24"/>
          <w:szCs w:val="24"/>
          <w:shd w:val="clear" w:color="auto" w:fill="FFFFFF"/>
        </w:rPr>
      </w:pPr>
      <w:r w:rsidRPr="00904C99">
        <w:rPr>
          <w:rStyle w:val="wbzude"/>
          <w:rFonts w:ascii="Arial" w:hAnsi="Arial" w:cs="Arial"/>
          <w:sz w:val="24"/>
          <w:szCs w:val="24"/>
          <w:shd w:val="clear" w:color="auto" w:fill="FFFFFF"/>
        </w:rPr>
        <w:t>Vous maîtrisez l’outil informatique. Doté</w:t>
      </w:r>
      <w:r w:rsidR="006E00BE">
        <w:rPr>
          <w:rStyle w:val="wbzude"/>
          <w:rFonts w:ascii="Arial" w:hAnsi="Arial" w:cs="Arial"/>
          <w:sz w:val="24"/>
          <w:szCs w:val="24"/>
          <w:shd w:val="clear" w:color="auto" w:fill="FFFFFF"/>
        </w:rPr>
        <w:t>(e)</w:t>
      </w:r>
      <w:r w:rsidRPr="00904C99">
        <w:rPr>
          <w:rStyle w:val="wbzude"/>
          <w:rFonts w:ascii="Arial" w:hAnsi="Arial" w:cs="Arial"/>
          <w:sz w:val="24"/>
          <w:szCs w:val="24"/>
          <w:shd w:val="clear" w:color="auto" w:fill="FFFFFF"/>
        </w:rPr>
        <w:t xml:space="preserve"> du sens du service public et du goût pour le contact humain, vous êtes organisé</w:t>
      </w:r>
      <w:r w:rsidR="006E00BE">
        <w:rPr>
          <w:rStyle w:val="wbzude"/>
          <w:rFonts w:ascii="Arial" w:hAnsi="Arial" w:cs="Arial"/>
          <w:sz w:val="24"/>
          <w:szCs w:val="24"/>
          <w:shd w:val="clear" w:color="auto" w:fill="FFFFFF"/>
        </w:rPr>
        <w:t>(e)</w:t>
      </w:r>
      <w:r w:rsidRPr="00904C99">
        <w:rPr>
          <w:rStyle w:val="wbzude"/>
          <w:rFonts w:ascii="Arial" w:hAnsi="Arial" w:cs="Arial"/>
          <w:sz w:val="24"/>
          <w:szCs w:val="24"/>
          <w:shd w:val="clear" w:color="auto" w:fill="FFFFFF"/>
        </w:rPr>
        <w:t xml:space="preserve"> et méthodique. </w:t>
      </w:r>
    </w:p>
    <w:p w:rsidR="00904C99" w:rsidRDefault="0010220A" w:rsidP="00904C99">
      <w:pPr>
        <w:jc w:val="both"/>
        <w:rPr>
          <w:rStyle w:val="wbzude"/>
          <w:rFonts w:ascii="Arial" w:hAnsi="Arial" w:cs="Arial"/>
          <w:sz w:val="24"/>
          <w:szCs w:val="24"/>
          <w:shd w:val="clear" w:color="auto" w:fill="FFFFFF"/>
        </w:rPr>
      </w:pPr>
      <w:r w:rsidRPr="00904C99">
        <w:rPr>
          <w:rStyle w:val="wbzude"/>
          <w:rFonts w:ascii="Arial" w:hAnsi="Arial" w:cs="Arial"/>
          <w:sz w:val="24"/>
          <w:szCs w:val="24"/>
          <w:shd w:val="clear" w:color="auto" w:fill="FFFFFF"/>
        </w:rPr>
        <w:t>Aussi, vous êtes en capacit</w:t>
      </w:r>
      <w:r w:rsidR="00CB3241">
        <w:rPr>
          <w:rStyle w:val="wbzude"/>
          <w:rFonts w:ascii="Arial" w:hAnsi="Arial" w:cs="Arial"/>
          <w:sz w:val="24"/>
          <w:szCs w:val="24"/>
          <w:shd w:val="clear" w:color="auto" w:fill="FFFFFF"/>
        </w:rPr>
        <w:t>é de prendre des initiatives, vous êtes force de proposition et d’animer des ateliers collectifs.</w:t>
      </w:r>
    </w:p>
    <w:p w:rsidR="00904C99" w:rsidRDefault="0010220A" w:rsidP="00904C99">
      <w:pPr>
        <w:jc w:val="both"/>
        <w:rPr>
          <w:rStyle w:val="wbzude"/>
          <w:rFonts w:ascii="Arial" w:hAnsi="Arial" w:cs="Arial"/>
          <w:sz w:val="24"/>
          <w:szCs w:val="24"/>
          <w:shd w:val="clear" w:color="auto" w:fill="FFFFFF"/>
        </w:rPr>
      </w:pPr>
      <w:r w:rsidRPr="00904C99">
        <w:rPr>
          <w:rStyle w:val="wbzude"/>
          <w:rFonts w:ascii="Arial" w:hAnsi="Arial" w:cs="Arial"/>
          <w:sz w:val="24"/>
          <w:szCs w:val="24"/>
          <w:shd w:val="clear" w:color="auto" w:fill="FFFFFF"/>
        </w:rPr>
        <w:t xml:space="preserve">Vous disposez de qualités relationnelles et d'aptitudes à la conduite de projets culturels en transversalité et en partenariat. </w:t>
      </w:r>
    </w:p>
    <w:p w:rsidR="00904C99" w:rsidRDefault="00CB3241" w:rsidP="00904C99">
      <w:pPr>
        <w:jc w:val="both"/>
        <w:rPr>
          <w:rStyle w:val="wbzude"/>
          <w:rFonts w:ascii="Arial" w:hAnsi="Arial" w:cs="Arial"/>
          <w:sz w:val="24"/>
          <w:szCs w:val="24"/>
          <w:shd w:val="clear" w:color="auto" w:fill="FFFFFF"/>
        </w:rPr>
      </w:pPr>
      <w:r w:rsidRPr="00904C99">
        <w:rPr>
          <w:rStyle w:val="wbzude"/>
          <w:rFonts w:ascii="Arial" w:hAnsi="Arial" w:cs="Arial"/>
          <w:sz w:val="24"/>
          <w:szCs w:val="24"/>
          <w:shd w:val="clear" w:color="auto" w:fill="FFFFFF"/>
        </w:rPr>
        <w:t xml:space="preserve">Enfin, </w:t>
      </w:r>
      <w:r>
        <w:rPr>
          <w:rStyle w:val="wbzude"/>
          <w:rFonts w:ascii="Arial" w:hAnsi="Arial" w:cs="Arial"/>
          <w:sz w:val="24"/>
          <w:szCs w:val="24"/>
          <w:shd w:val="clear" w:color="auto" w:fill="FFFFFF"/>
        </w:rPr>
        <w:t>v</w:t>
      </w:r>
      <w:r w:rsidR="0010220A" w:rsidRPr="00904C99">
        <w:rPr>
          <w:rStyle w:val="wbzude"/>
          <w:rFonts w:ascii="Arial" w:hAnsi="Arial" w:cs="Arial"/>
          <w:sz w:val="24"/>
          <w:szCs w:val="24"/>
          <w:shd w:val="clear" w:color="auto" w:fill="FFFFFF"/>
        </w:rPr>
        <w:t xml:space="preserve">ous possédez également des qualités rédactionnelles et vous privilégiez le travail en équipe. </w:t>
      </w:r>
    </w:p>
    <w:p w:rsidR="00904C99" w:rsidRPr="00904C99" w:rsidRDefault="00904C99" w:rsidP="00904C99">
      <w:pPr>
        <w:jc w:val="both"/>
        <w:rPr>
          <w:rStyle w:val="wbzude"/>
          <w:rFonts w:ascii="Arial" w:hAnsi="Arial" w:cs="Arial"/>
          <w:sz w:val="24"/>
          <w:szCs w:val="24"/>
          <w:shd w:val="clear" w:color="auto" w:fill="FFFFFF"/>
        </w:rPr>
      </w:pPr>
    </w:p>
    <w:p w:rsidR="004C45EB" w:rsidRPr="00904C99" w:rsidRDefault="0010220A" w:rsidP="00904C99">
      <w:pPr>
        <w:jc w:val="both"/>
        <w:rPr>
          <w:rStyle w:val="wbzude"/>
          <w:rFonts w:ascii="Arial" w:hAnsi="Arial" w:cs="Arial"/>
          <w:b/>
          <w:sz w:val="24"/>
          <w:szCs w:val="24"/>
          <w:shd w:val="clear" w:color="auto" w:fill="FFFFFF"/>
        </w:rPr>
      </w:pPr>
      <w:r w:rsidRPr="00904C99">
        <w:rPr>
          <w:rStyle w:val="wbzude"/>
          <w:rFonts w:ascii="Arial" w:hAnsi="Arial" w:cs="Arial"/>
          <w:b/>
          <w:sz w:val="24"/>
          <w:szCs w:val="24"/>
          <w:shd w:val="clear" w:color="auto" w:fill="FFFFFF"/>
        </w:rPr>
        <w:t>Informations complémentaires</w:t>
      </w:r>
      <w:r w:rsidR="00904C99" w:rsidRPr="00904C99">
        <w:rPr>
          <w:rStyle w:val="wbzude"/>
          <w:rFonts w:ascii="Arial" w:hAnsi="Arial" w:cs="Arial"/>
          <w:b/>
          <w:sz w:val="24"/>
          <w:szCs w:val="24"/>
          <w:shd w:val="clear" w:color="auto" w:fill="FFFFFF"/>
        </w:rPr>
        <w:t> :</w:t>
      </w:r>
      <w:r w:rsidRPr="00904C99">
        <w:rPr>
          <w:rStyle w:val="wbzude"/>
          <w:rFonts w:ascii="Arial" w:hAnsi="Arial" w:cs="Arial"/>
          <w:b/>
          <w:sz w:val="24"/>
          <w:szCs w:val="24"/>
          <w:shd w:val="clear" w:color="auto" w:fill="FFFFFF"/>
        </w:rPr>
        <w:t xml:space="preserve"> </w:t>
      </w:r>
    </w:p>
    <w:p w:rsidR="004C45EB" w:rsidRPr="00904C99" w:rsidRDefault="0010220A" w:rsidP="00904C99">
      <w:pPr>
        <w:jc w:val="both"/>
        <w:rPr>
          <w:rStyle w:val="wbzude"/>
          <w:rFonts w:ascii="Arial" w:hAnsi="Arial" w:cs="Arial"/>
          <w:sz w:val="24"/>
          <w:szCs w:val="24"/>
          <w:shd w:val="clear" w:color="auto" w:fill="FFFFFF"/>
        </w:rPr>
      </w:pPr>
      <w:r w:rsidRPr="00904C99">
        <w:rPr>
          <w:rStyle w:val="wbzude"/>
          <w:rFonts w:ascii="Arial" w:hAnsi="Arial" w:cs="Arial"/>
          <w:sz w:val="24"/>
          <w:szCs w:val="24"/>
          <w:shd w:val="clear" w:color="auto" w:fill="FFFFFF"/>
        </w:rPr>
        <w:t xml:space="preserve">En fonction de la programmation culturelle, présence occasionnelle en soirée jusqu'à </w:t>
      </w:r>
      <w:r w:rsidR="00904C99" w:rsidRPr="00904C99">
        <w:rPr>
          <w:rStyle w:val="wbzude"/>
          <w:rFonts w:ascii="Arial" w:hAnsi="Arial" w:cs="Arial"/>
          <w:sz w:val="24"/>
          <w:szCs w:val="24"/>
          <w:shd w:val="clear" w:color="auto" w:fill="FFFFFF"/>
        </w:rPr>
        <w:t>minuit.</w:t>
      </w:r>
      <w:r w:rsidRPr="00904C99">
        <w:rPr>
          <w:rStyle w:val="wbzude"/>
          <w:rFonts w:ascii="Arial" w:hAnsi="Arial" w:cs="Arial"/>
          <w:sz w:val="24"/>
          <w:szCs w:val="24"/>
          <w:shd w:val="clear" w:color="auto" w:fill="FFFFFF"/>
        </w:rPr>
        <w:t xml:space="preserve"> </w:t>
      </w:r>
    </w:p>
    <w:p w:rsidR="006E00BE" w:rsidRDefault="0010220A" w:rsidP="00904C99">
      <w:pPr>
        <w:jc w:val="both"/>
        <w:rPr>
          <w:rStyle w:val="wbzude"/>
          <w:rFonts w:ascii="Arial" w:hAnsi="Arial" w:cs="Arial"/>
          <w:sz w:val="24"/>
          <w:szCs w:val="24"/>
          <w:shd w:val="clear" w:color="auto" w:fill="FFFFFF"/>
        </w:rPr>
      </w:pPr>
      <w:r w:rsidRPr="00904C99">
        <w:rPr>
          <w:rStyle w:val="wbzude"/>
          <w:rFonts w:ascii="Arial" w:hAnsi="Arial" w:cs="Arial"/>
          <w:sz w:val="24"/>
          <w:szCs w:val="24"/>
          <w:shd w:val="clear" w:color="auto" w:fill="FFFFFF"/>
        </w:rPr>
        <w:t>Éléments de rémunération : Statutaire + Régime indemnitaire</w:t>
      </w:r>
      <w:r w:rsidR="006E00BE">
        <w:rPr>
          <w:rStyle w:val="wbzude"/>
          <w:rFonts w:ascii="Arial" w:hAnsi="Arial" w:cs="Arial"/>
          <w:sz w:val="24"/>
          <w:szCs w:val="24"/>
          <w:shd w:val="clear" w:color="auto" w:fill="FFFFFF"/>
        </w:rPr>
        <w:t xml:space="preserve">+ </w:t>
      </w:r>
      <w:r w:rsidR="006E00BE" w:rsidRPr="00A932BC">
        <w:rPr>
          <w:rStyle w:val="wbzude"/>
          <w:rFonts w:ascii="Arial" w:hAnsi="Arial" w:cs="Arial"/>
          <w:sz w:val="24"/>
          <w:szCs w:val="24"/>
          <w:shd w:val="clear" w:color="auto" w:fill="FFFFFF"/>
        </w:rPr>
        <w:t>avantages sociaux</w:t>
      </w:r>
    </w:p>
    <w:p w:rsidR="00D14104" w:rsidRDefault="0010220A" w:rsidP="00D14104">
      <w:pPr>
        <w:spacing w:after="0"/>
        <w:jc w:val="both"/>
        <w:rPr>
          <w:rStyle w:val="wbzude"/>
          <w:rFonts w:ascii="Arial" w:hAnsi="Arial" w:cs="Arial"/>
          <w:b/>
          <w:bCs/>
          <w:sz w:val="24"/>
          <w:szCs w:val="24"/>
          <w:shd w:val="clear" w:color="auto" w:fill="FFFFFF"/>
        </w:rPr>
      </w:pPr>
      <w:r w:rsidRPr="00904C99">
        <w:rPr>
          <w:rStyle w:val="wbzude"/>
          <w:rFonts w:ascii="Arial" w:hAnsi="Arial" w:cs="Arial"/>
          <w:sz w:val="24"/>
          <w:szCs w:val="24"/>
          <w:shd w:val="clear" w:color="auto" w:fill="FFFFFF"/>
        </w:rPr>
        <w:t>Adresser votre candidature</w:t>
      </w:r>
      <w:r w:rsidR="00D14104">
        <w:rPr>
          <w:rStyle w:val="wbzude"/>
          <w:rFonts w:ascii="Arial" w:hAnsi="Arial" w:cs="Arial"/>
          <w:sz w:val="24"/>
          <w:szCs w:val="24"/>
          <w:shd w:val="clear" w:color="auto" w:fill="FFFFFF"/>
        </w:rPr>
        <w:t xml:space="preserve"> par courriel</w:t>
      </w:r>
      <w:r w:rsidRPr="00904C99">
        <w:rPr>
          <w:rStyle w:val="wbzude"/>
          <w:rFonts w:ascii="Arial" w:hAnsi="Arial" w:cs="Arial"/>
          <w:sz w:val="24"/>
          <w:szCs w:val="24"/>
          <w:shd w:val="clear" w:color="auto" w:fill="FFFFFF"/>
        </w:rPr>
        <w:t xml:space="preserve"> </w:t>
      </w:r>
      <w:r w:rsidR="00D14104">
        <w:rPr>
          <w:rStyle w:val="wbzude"/>
          <w:rFonts w:ascii="Arial" w:hAnsi="Arial" w:cs="Arial"/>
          <w:sz w:val="24"/>
          <w:szCs w:val="24"/>
          <w:shd w:val="clear" w:color="auto" w:fill="FFFFFF"/>
        </w:rPr>
        <w:t xml:space="preserve">à </w:t>
      </w:r>
      <w:hyperlink r:id="rId5" w:history="1">
        <w:r w:rsidR="00D14104" w:rsidRPr="00E65726">
          <w:rPr>
            <w:rStyle w:val="Lienhypertexte"/>
            <w:rFonts w:ascii="Arial" w:hAnsi="Arial" w:cs="Arial"/>
            <w:b/>
            <w:bCs/>
            <w:sz w:val="24"/>
            <w:szCs w:val="24"/>
            <w:shd w:val="clear" w:color="auto" w:fill="FFFFFF"/>
          </w:rPr>
          <w:t>rh@mairie-roques.fr</w:t>
        </w:r>
      </w:hyperlink>
    </w:p>
    <w:p w:rsidR="004C45EB" w:rsidRPr="006E00BE" w:rsidRDefault="00D14104" w:rsidP="00904C99">
      <w:pPr>
        <w:jc w:val="both"/>
        <w:rPr>
          <w:rStyle w:val="wbzude"/>
          <w:rFonts w:ascii="Arial" w:hAnsi="Arial" w:cs="Arial"/>
          <w:b/>
          <w:bCs/>
          <w:sz w:val="24"/>
          <w:szCs w:val="24"/>
          <w:shd w:val="clear" w:color="auto" w:fill="FFFFFF"/>
        </w:rPr>
      </w:pPr>
      <w:r w:rsidRPr="00904C99">
        <w:rPr>
          <w:rStyle w:val="wbzude"/>
          <w:rFonts w:ascii="Arial" w:hAnsi="Arial" w:cs="Arial"/>
          <w:sz w:val="24"/>
          <w:szCs w:val="24"/>
          <w:shd w:val="clear" w:color="auto" w:fill="FFFFFF"/>
        </w:rPr>
        <w:t xml:space="preserve"> </w:t>
      </w:r>
      <w:r w:rsidR="0010220A" w:rsidRPr="00904C99">
        <w:rPr>
          <w:rStyle w:val="wbzude"/>
          <w:rFonts w:ascii="Arial" w:hAnsi="Arial" w:cs="Arial"/>
          <w:sz w:val="24"/>
          <w:szCs w:val="24"/>
          <w:shd w:val="clear" w:color="auto" w:fill="FFFFFF"/>
        </w:rPr>
        <w:t>(</w:t>
      </w:r>
      <w:proofErr w:type="gramStart"/>
      <w:r w:rsidR="0010220A" w:rsidRPr="00904C99">
        <w:rPr>
          <w:rStyle w:val="wbzude"/>
          <w:rFonts w:ascii="Arial" w:hAnsi="Arial" w:cs="Arial"/>
          <w:sz w:val="24"/>
          <w:szCs w:val="24"/>
          <w:shd w:val="clear" w:color="auto" w:fill="FFFFFF"/>
        </w:rPr>
        <w:t>lettre</w:t>
      </w:r>
      <w:proofErr w:type="gramEnd"/>
      <w:r w:rsidR="0010220A" w:rsidRPr="00904C99">
        <w:rPr>
          <w:rStyle w:val="wbzude"/>
          <w:rFonts w:ascii="Arial" w:hAnsi="Arial" w:cs="Arial"/>
          <w:sz w:val="24"/>
          <w:szCs w:val="24"/>
          <w:shd w:val="clear" w:color="auto" w:fill="FFFFFF"/>
        </w:rPr>
        <w:t xml:space="preserve"> + CV + arrêté de situation administrative + attestation réussite au concours FPT + dernier diplôme obtenu</w:t>
      </w:r>
      <w:r w:rsidR="004C45EB" w:rsidRPr="00904C99">
        <w:rPr>
          <w:rStyle w:val="wbzude"/>
          <w:rFonts w:ascii="Arial" w:hAnsi="Arial" w:cs="Arial"/>
          <w:sz w:val="24"/>
          <w:szCs w:val="24"/>
          <w:shd w:val="clear" w:color="auto" w:fill="FFFFFF"/>
        </w:rPr>
        <w:t>)</w:t>
      </w:r>
      <w:r w:rsidR="006E00BE">
        <w:rPr>
          <w:rStyle w:val="wbzude"/>
          <w:rFonts w:ascii="Arial" w:hAnsi="Arial" w:cs="Arial"/>
          <w:sz w:val="24"/>
          <w:szCs w:val="24"/>
          <w:shd w:val="clear" w:color="auto" w:fill="FFFFFF"/>
        </w:rPr>
        <w:t xml:space="preserve"> </w:t>
      </w:r>
    </w:p>
    <w:p w:rsidR="006E00BE" w:rsidRPr="00904C99" w:rsidRDefault="006E00BE" w:rsidP="006E00BE">
      <w:pPr>
        <w:jc w:val="both"/>
        <w:rPr>
          <w:rFonts w:ascii="Arial" w:hAnsi="Arial" w:cs="Arial"/>
          <w:sz w:val="24"/>
          <w:szCs w:val="24"/>
          <w:shd w:val="clear" w:color="auto" w:fill="FFFFFF"/>
        </w:rPr>
      </w:pPr>
      <w:r w:rsidRPr="00904C99">
        <w:rPr>
          <w:rFonts w:ascii="Arial" w:hAnsi="Arial" w:cs="Arial"/>
          <w:sz w:val="24"/>
          <w:szCs w:val="24"/>
          <w:shd w:val="clear" w:color="auto" w:fill="FFFFFF"/>
        </w:rPr>
        <w:t xml:space="preserve">Date limite du dépôt de candidature : </w:t>
      </w:r>
      <w:r w:rsidR="00A932BC" w:rsidRPr="00A932BC">
        <w:rPr>
          <w:rFonts w:ascii="Arial" w:hAnsi="Arial" w:cs="Arial"/>
          <w:sz w:val="24"/>
          <w:szCs w:val="24"/>
          <w:shd w:val="clear" w:color="auto" w:fill="FFFFFF"/>
        </w:rPr>
        <w:t>18 Décembre</w:t>
      </w:r>
      <w:r w:rsidRPr="00A932BC">
        <w:rPr>
          <w:rFonts w:ascii="Arial" w:hAnsi="Arial" w:cs="Arial"/>
          <w:sz w:val="24"/>
          <w:szCs w:val="24"/>
          <w:shd w:val="clear" w:color="auto" w:fill="FFFFFF"/>
        </w:rPr>
        <w:t xml:space="preserve"> 2019</w:t>
      </w:r>
      <w:bookmarkStart w:id="0" w:name="_GoBack"/>
      <w:bookmarkEnd w:id="0"/>
    </w:p>
    <w:p w:rsidR="00753E11" w:rsidRPr="00904C99" w:rsidRDefault="00753E11" w:rsidP="00904C99">
      <w:pPr>
        <w:jc w:val="both"/>
        <w:rPr>
          <w:rStyle w:val="wbzude"/>
          <w:rFonts w:ascii="Arial" w:hAnsi="Arial" w:cs="Arial"/>
          <w:sz w:val="24"/>
          <w:szCs w:val="24"/>
          <w:shd w:val="clear" w:color="auto" w:fill="FFFFFF"/>
        </w:rPr>
      </w:pPr>
      <w:r w:rsidRPr="00904C99">
        <w:rPr>
          <w:rFonts w:ascii="Arial" w:hAnsi="Arial" w:cs="Arial"/>
          <w:sz w:val="24"/>
          <w:szCs w:val="24"/>
        </w:rPr>
        <w:t>Démarrage du poste : Janvier 2020</w:t>
      </w:r>
    </w:p>
    <w:p w:rsidR="009A6B62" w:rsidRPr="00904C99" w:rsidRDefault="0010220A" w:rsidP="00904C99">
      <w:pPr>
        <w:jc w:val="both"/>
        <w:rPr>
          <w:rFonts w:ascii="Arial" w:hAnsi="Arial" w:cs="Arial"/>
          <w:sz w:val="24"/>
          <w:szCs w:val="24"/>
          <w:shd w:val="clear" w:color="auto" w:fill="FFFFFF"/>
        </w:rPr>
      </w:pPr>
      <w:r w:rsidRPr="00904C99">
        <w:rPr>
          <w:rStyle w:val="wbzude"/>
          <w:rFonts w:ascii="Arial" w:hAnsi="Arial" w:cs="Arial"/>
          <w:sz w:val="24"/>
          <w:szCs w:val="24"/>
          <w:shd w:val="clear" w:color="auto" w:fill="FFFFFF"/>
        </w:rPr>
        <w:t>Poste ouvert aux agents titulaires et lauréats de concours en priorité</w:t>
      </w:r>
    </w:p>
    <w:sectPr w:rsidR="009A6B62" w:rsidRPr="00904C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0A"/>
    <w:rsid w:val="00005B26"/>
    <w:rsid w:val="00071FDD"/>
    <w:rsid w:val="0010220A"/>
    <w:rsid w:val="004C45EB"/>
    <w:rsid w:val="005B2737"/>
    <w:rsid w:val="006E00BE"/>
    <w:rsid w:val="007329E9"/>
    <w:rsid w:val="00753E11"/>
    <w:rsid w:val="007C6ADB"/>
    <w:rsid w:val="007D05DD"/>
    <w:rsid w:val="00904C99"/>
    <w:rsid w:val="009A6B62"/>
    <w:rsid w:val="00A932BC"/>
    <w:rsid w:val="00B1330B"/>
    <w:rsid w:val="00BA4EFA"/>
    <w:rsid w:val="00CB3241"/>
    <w:rsid w:val="00D14104"/>
    <w:rsid w:val="00E362B0"/>
    <w:rsid w:val="00F44189"/>
    <w:rsid w:val="00F937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FC562-1B96-4870-8A9C-C8D207EE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bzude">
    <w:name w:val="wbzude"/>
    <w:basedOn w:val="Policepardfaut"/>
    <w:rsid w:val="0010220A"/>
  </w:style>
  <w:style w:type="character" w:styleId="Lienhypertexte">
    <w:name w:val="Hyperlink"/>
    <w:basedOn w:val="Policepardfaut"/>
    <w:uiPriority w:val="99"/>
    <w:unhideWhenUsed/>
    <w:rsid w:val="00D14104"/>
    <w:rPr>
      <w:color w:val="0563C1" w:themeColor="hyperlink"/>
      <w:u w:val="single"/>
    </w:rPr>
  </w:style>
  <w:style w:type="character" w:customStyle="1" w:styleId="UnresolvedMention">
    <w:name w:val="Unresolved Mention"/>
    <w:basedOn w:val="Policepardfaut"/>
    <w:uiPriority w:val="99"/>
    <w:semiHidden/>
    <w:unhideWhenUsed/>
    <w:rsid w:val="00D1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mairie-roques.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Adam</cp:lastModifiedBy>
  <cp:revision>2</cp:revision>
  <dcterms:created xsi:type="dcterms:W3CDTF">2019-11-12T16:28:00Z</dcterms:created>
  <dcterms:modified xsi:type="dcterms:W3CDTF">2019-11-12T16:28:00Z</dcterms:modified>
</cp:coreProperties>
</file>