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88B15" w14:textId="77777777" w:rsidR="00A43C34" w:rsidRDefault="00A43C34" w:rsidP="0087593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A8CA893" w14:textId="77777777" w:rsidR="00A43C34" w:rsidRDefault="00A43C34" w:rsidP="0087593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D0F8EA4" w14:textId="326E2D93" w:rsidR="00934242" w:rsidRPr="0045704D" w:rsidRDefault="00C34691" w:rsidP="0087593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704D">
        <w:rPr>
          <w:rFonts w:ascii="Times New Roman" w:hAnsi="Times New Roman" w:cs="Times New Roman"/>
          <w:b/>
          <w:sz w:val="20"/>
          <w:szCs w:val="20"/>
        </w:rPr>
        <w:t>RECRUTEMENT RESPONSABLE</w:t>
      </w:r>
      <w:r w:rsidR="00934242" w:rsidRPr="0045704D">
        <w:rPr>
          <w:rFonts w:ascii="Times New Roman" w:hAnsi="Times New Roman" w:cs="Times New Roman"/>
          <w:b/>
          <w:sz w:val="20"/>
          <w:szCs w:val="20"/>
        </w:rPr>
        <w:t xml:space="preserve"> / MANAGER</w:t>
      </w:r>
      <w:r w:rsidRPr="0045704D">
        <w:rPr>
          <w:rFonts w:ascii="Times New Roman" w:hAnsi="Times New Roman" w:cs="Times New Roman"/>
          <w:b/>
          <w:sz w:val="20"/>
          <w:szCs w:val="20"/>
        </w:rPr>
        <w:t xml:space="preserve"> DE SITE E2C </w:t>
      </w:r>
    </w:p>
    <w:p w14:paraId="18D7F655" w14:textId="07374D5D" w:rsidR="00C34691" w:rsidRPr="0045704D" w:rsidRDefault="00934242" w:rsidP="0087593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704D">
        <w:rPr>
          <w:rFonts w:ascii="Times New Roman" w:hAnsi="Times New Roman" w:cs="Times New Roman"/>
          <w:b/>
          <w:sz w:val="20"/>
          <w:szCs w:val="20"/>
        </w:rPr>
        <w:t>RODEZ AGGLOMERATION (</w:t>
      </w:r>
      <w:r w:rsidR="004C4DE1">
        <w:rPr>
          <w:rFonts w:ascii="Times New Roman" w:hAnsi="Times New Roman" w:cs="Times New Roman"/>
          <w:b/>
          <w:sz w:val="20"/>
          <w:szCs w:val="20"/>
        </w:rPr>
        <w:t xml:space="preserve">poste basé à </w:t>
      </w:r>
      <w:r w:rsidRPr="0045704D">
        <w:rPr>
          <w:rFonts w:ascii="Times New Roman" w:hAnsi="Times New Roman" w:cs="Times New Roman"/>
          <w:b/>
          <w:sz w:val="20"/>
          <w:szCs w:val="20"/>
        </w:rPr>
        <w:t>ONET-LE-CHÂTEAU)</w:t>
      </w:r>
    </w:p>
    <w:p w14:paraId="24A57753" w14:textId="77777777" w:rsidR="0087593F" w:rsidRPr="0045704D" w:rsidRDefault="0087593F" w:rsidP="008759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49331F42" w14:textId="77777777" w:rsidR="0087593F" w:rsidRPr="0045704D" w:rsidRDefault="0087593F" w:rsidP="008759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3011DD0B" w14:textId="7C86652C" w:rsidR="00C34691" w:rsidRPr="0045704D" w:rsidRDefault="0045704D" w:rsidP="008759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5704D">
        <w:rPr>
          <w:rFonts w:ascii="Times New Roman" w:hAnsi="Times New Roman" w:cs="Times New Roman"/>
          <w:sz w:val="20"/>
          <w:szCs w:val="20"/>
        </w:rPr>
        <w:t xml:space="preserve">Acteur de référence dans l’accompagnement de jeunes adultes de 18 à 30 ans, sans diplôme ni qualification, </w:t>
      </w:r>
      <w:r>
        <w:rPr>
          <w:rFonts w:ascii="Times New Roman" w:hAnsi="Times New Roman" w:cs="Times New Roman"/>
          <w:sz w:val="20"/>
          <w:szCs w:val="20"/>
        </w:rPr>
        <w:t>l</w:t>
      </w:r>
      <w:r w:rsidR="00C34691" w:rsidRPr="0045704D"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 New Roman" w:hAnsi="Times New Roman" w:cs="Times New Roman"/>
          <w:sz w:val="20"/>
          <w:szCs w:val="20"/>
        </w:rPr>
        <w:t>Ecole de la deuxième chance Midi-</w:t>
      </w:r>
      <w:r w:rsidR="00C34691" w:rsidRPr="0045704D">
        <w:rPr>
          <w:rFonts w:ascii="Times New Roman" w:hAnsi="Times New Roman" w:cs="Times New Roman"/>
          <w:sz w:val="20"/>
          <w:szCs w:val="20"/>
        </w:rPr>
        <w:t>Pyrénées recrute un/une responsable de site à Onet-le-Château</w:t>
      </w:r>
      <w:r>
        <w:rPr>
          <w:rFonts w:ascii="Times New Roman" w:hAnsi="Times New Roman" w:cs="Times New Roman"/>
          <w:sz w:val="20"/>
          <w:szCs w:val="20"/>
        </w:rPr>
        <w:t xml:space="preserve"> pour la création d’une antenne sur le territoire de Rodez Agglomération.</w:t>
      </w:r>
      <w:r w:rsidR="00C34691" w:rsidRPr="0045704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ADF75DA" w14:textId="77777777" w:rsidR="0087593F" w:rsidRPr="0045704D" w:rsidRDefault="0087593F" w:rsidP="008759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0F2BC31F" w14:textId="3CB399DB" w:rsidR="00C34691" w:rsidRPr="0045704D" w:rsidRDefault="00C34691" w:rsidP="008759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5704D">
        <w:rPr>
          <w:rFonts w:ascii="Times New Roman" w:hAnsi="Times New Roman" w:cs="Times New Roman"/>
          <w:sz w:val="20"/>
          <w:szCs w:val="20"/>
        </w:rPr>
        <w:t xml:space="preserve">L’ER2C </w:t>
      </w:r>
      <w:r w:rsidR="0045704D">
        <w:rPr>
          <w:rFonts w:ascii="Times New Roman" w:hAnsi="Times New Roman" w:cs="Times New Roman"/>
          <w:sz w:val="20"/>
          <w:szCs w:val="20"/>
        </w:rPr>
        <w:t>Midi-Pyrénées</w:t>
      </w:r>
      <w:r w:rsidRPr="0045704D">
        <w:rPr>
          <w:rFonts w:ascii="Times New Roman" w:hAnsi="Times New Roman" w:cs="Times New Roman"/>
          <w:sz w:val="20"/>
          <w:szCs w:val="20"/>
        </w:rPr>
        <w:t xml:space="preserve"> accompagne 200 nouveaux jeunes </w:t>
      </w:r>
      <w:r w:rsidR="00EB47E3" w:rsidRPr="0045704D">
        <w:rPr>
          <w:rFonts w:ascii="Times New Roman" w:hAnsi="Times New Roman" w:cs="Times New Roman"/>
          <w:sz w:val="20"/>
          <w:szCs w:val="20"/>
        </w:rPr>
        <w:t>par an</w:t>
      </w:r>
      <w:r w:rsidRPr="0045704D">
        <w:rPr>
          <w:rFonts w:ascii="Times New Roman" w:hAnsi="Times New Roman" w:cs="Times New Roman"/>
          <w:sz w:val="20"/>
          <w:szCs w:val="20"/>
        </w:rPr>
        <w:t xml:space="preserve"> vers l’emploi ou la formation.</w:t>
      </w:r>
      <w:r w:rsidR="00FA0F87" w:rsidRPr="0045704D">
        <w:rPr>
          <w:rFonts w:ascii="Times New Roman" w:hAnsi="Times New Roman" w:cs="Times New Roman"/>
          <w:sz w:val="20"/>
          <w:szCs w:val="20"/>
        </w:rPr>
        <w:t xml:space="preserve"> </w:t>
      </w:r>
      <w:r w:rsidRPr="0045704D">
        <w:rPr>
          <w:rFonts w:ascii="Times New Roman" w:hAnsi="Times New Roman" w:cs="Times New Roman"/>
          <w:sz w:val="20"/>
          <w:szCs w:val="20"/>
        </w:rPr>
        <w:t>Placé</w:t>
      </w:r>
      <w:r w:rsidR="004C4DE1">
        <w:rPr>
          <w:rFonts w:ascii="Times New Roman" w:hAnsi="Times New Roman" w:cs="Times New Roman"/>
          <w:sz w:val="20"/>
          <w:szCs w:val="20"/>
        </w:rPr>
        <w:t>/e</w:t>
      </w:r>
      <w:r w:rsidRPr="0045704D">
        <w:rPr>
          <w:rFonts w:ascii="Times New Roman" w:hAnsi="Times New Roman" w:cs="Times New Roman"/>
          <w:sz w:val="20"/>
          <w:szCs w:val="20"/>
        </w:rPr>
        <w:t xml:space="preserve"> sous </w:t>
      </w:r>
      <w:r w:rsidR="004C4DE1">
        <w:rPr>
          <w:rFonts w:ascii="Times New Roman" w:hAnsi="Times New Roman" w:cs="Times New Roman"/>
          <w:sz w:val="20"/>
          <w:szCs w:val="20"/>
        </w:rPr>
        <w:t>l</w:t>
      </w:r>
      <w:r w:rsidRPr="0045704D">
        <w:rPr>
          <w:rFonts w:ascii="Times New Roman" w:hAnsi="Times New Roman" w:cs="Times New Roman"/>
          <w:sz w:val="20"/>
          <w:szCs w:val="20"/>
        </w:rPr>
        <w:t>a responsabilité</w:t>
      </w:r>
      <w:r w:rsidR="004C4DE1">
        <w:rPr>
          <w:rFonts w:ascii="Times New Roman" w:hAnsi="Times New Roman" w:cs="Times New Roman"/>
          <w:sz w:val="20"/>
          <w:szCs w:val="20"/>
        </w:rPr>
        <w:t xml:space="preserve"> de la Présidente et de son directeur</w:t>
      </w:r>
      <w:r w:rsidR="004C4DE1" w:rsidRPr="004C4DE1">
        <w:rPr>
          <w:rFonts w:ascii="Times New Roman" w:hAnsi="Times New Roman" w:cs="Times New Roman"/>
          <w:sz w:val="20"/>
          <w:szCs w:val="20"/>
        </w:rPr>
        <w:t xml:space="preserve"> </w:t>
      </w:r>
      <w:r w:rsidR="004C4DE1">
        <w:rPr>
          <w:rFonts w:ascii="Times New Roman" w:hAnsi="Times New Roman" w:cs="Times New Roman"/>
          <w:sz w:val="20"/>
          <w:szCs w:val="20"/>
        </w:rPr>
        <w:t>et en synergie avec le site de Toulouse</w:t>
      </w:r>
      <w:r w:rsidR="0045704D">
        <w:rPr>
          <w:rFonts w:ascii="Times New Roman" w:hAnsi="Times New Roman" w:cs="Times New Roman"/>
          <w:sz w:val="20"/>
          <w:szCs w:val="20"/>
        </w:rPr>
        <w:t>, le/</w:t>
      </w:r>
      <w:r w:rsidR="0045704D" w:rsidRPr="0045704D">
        <w:rPr>
          <w:rFonts w:ascii="Times New Roman" w:hAnsi="Times New Roman" w:cs="Times New Roman"/>
          <w:sz w:val="20"/>
          <w:szCs w:val="20"/>
        </w:rPr>
        <w:t>la responsable de site d</w:t>
      </w:r>
      <w:r w:rsidR="0045704D">
        <w:rPr>
          <w:rFonts w:ascii="Times New Roman" w:hAnsi="Times New Roman" w:cs="Times New Roman"/>
          <w:sz w:val="20"/>
          <w:szCs w:val="20"/>
        </w:rPr>
        <w:t xml:space="preserve">e Rodez Agglomération aura pour </w:t>
      </w:r>
      <w:r w:rsidRPr="0045704D">
        <w:rPr>
          <w:rFonts w:ascii="Times New Roman" w:hAnsi="Times New Roman" w:cs="Times New Roman"/>
          <w:sz w:val="20"/>
          <w:szCs w:val="20"/>
        </w:rPr>
        <w:t>missions</w:t>
      </w:r>
      <w:r w:rsidR="004C4DE1">
        <w:rPr>
          <w:rFonts w:ascii="Times New Roman" w:hAnsi="Times New Roman" w:cs="Times New Roman"/>
          <w:sz w:val="20"/>
          <w:szCs w:val="20"/>
        </w:rPr>
        <w:t xml:space="preserve"> </w:t>
      </w:r>
      <w:r w:rsidRPr="0045704D">
        <w:rPr>
          <w:rFonts w:ascii="Times New Roman" w:hAnsi="Times New Roman" w:cs="Times New Roman"/>
          <w:sz w:val="20"/>
          <w:szCs w:val="20"/>
        </w:rPr>
        <w:t>:</w:t>
      </w:r>
    </w:p>
    <w:p w14:paraId="47D73DFD" w14:textId="67FADB9E" w:rsidR="00934242" w:rsidRPr="0045704D" w:rsidRDefault="00934242" w:rsidP="0087593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5704D">
        <w:rPr>
          <w:rFonts w:ascii="Times New Roman" w:hAnsi="Times New Roman" w:cs="Times New Roman"/>
          <w:sz w:val="20"/>
          <w:szCs w:val="20"/>
        </w:rPr>
        <w:t>Management de projet</w:t>
      </w:r>
      <w:r w:rsidR="00FA0F87" w:rsidRPr="0045704D">
        <w:rPr>
          <w:rFonts w:ascii="Times New Roman" w:hAnsi="Times New Roman" w:cs="Times New Roman"/>
          <w:sz w:val="20"/>
          <w:szCs w:val="20"/>
        </w:rPr>
        <w:t> :</w:t>
      </w:r>
      <w:r w:rsidRPr="0045704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71E7BB" w14:textId="3B0141F0" w:rsidR="00934242" w:rsidRPr="0045704D" w:rsidRDefault="00934242" w:rsidP="00934242">
      <w:pPr>
        <w:pStyle w:val="Paragraphedeliste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5704D">
        <w:rPr>
          <w:rFonts w:ascii="Times New Roman" w:hAnsi="Times New Roman" w:cs="Times New Roman"/>
          <w:sz w:val="20"/>
          <w:szCs w:val="20"/>
        </w:rPr>
        <w:t xml:space="preserve">Management des relations partenariales avec les </w:t>
      </w:r>
      <w:r w:rsidR="00FA0F87" w:rsidRPr="0045704D">
        <w:rPr>
          <w:rFonts w:ascii="Times New Roman" w:hAnsi="Times New Roman" w:cs="Times New Roman"/>
          <w:sz w:val="20"/>
          <w:szCs w:val="20"/>
        </w:rPr>
        <w:t>élus</w:t>
      </w:r>
      <w:r w:rsidRPr="0045704D">
        <w:rPr>
          <w:rFonts w:ascii="Times New Roman" w:hAnsi="Times New Roman" w:cs="Times New Roman"/>
          <w:sz w:val="20"/>
          <w:szCs w:val="20"/>
        </w:rPr>
        <w:t>, les partenaires institutionnels, les acteurs du monde économique et du monde de l’</w:t>
      </w:r>
      <w:r w:rsidR="00FA0F87" w:rsidRPr="0045704D">
        <w:rPr>
          <w:rFonts w:ascii="Times New Roman" w:hAnsi="Times New Roman" w:cs="Times New Roman"/>
          <w:sz w:val="20"/>
          <w:szCs w:val="20"/>
        </w:rPr>
        <w:t xml:space="preserve">emploi, formation, insertion afin de développer des actions communes avec l’ensemble des acteurs concernés ; </w:t>
      </w:r>
    </w:p>
    <w:p w14:paraId="0C90C686" w14:textId="77777777" w:rsidR="00FA0F87" w:rsidRPr="0045704D" w:rsidRDefault="00934242" w:rsidP="00FA0F87">
      <w:pPr>
        <w:pStyle w:val="Paragraphedeliste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5704D">
        <w:rPr>
          <w:rFonts w:ascii="Times New Roman" w:hAnsi="Times New Roman" w:cs="Times New Roman"/>
          <w:sz w:val="20"/>
          <w:szCs w:val="20"/>
        </w:rPr>
        <w:t xml:space="preserve">Management d’une équipe de 6 personnes ; </w:t>
      </w:r>
    </w:p>
    <w:p w14:paraId="273C5113" w14:textId="291CC55E" w:rsidR="00FA0F87" w:rsidRPr="0045704D" w:rsidRDefault="00FA0F87" w:rsidP="00FA0F87">
      <w:pPr>
        <w:pStyle w:val="Paragraphedeliste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5704D">
        <w:rPr>
          <w:rFonts w:ascii="Times New Roman" w:hAnsi="Times New Roman" w:cs="Times New Roman"/>
          <w:sz w:val="20"/>
          <w:szCs w:val="20"/>
        </w:rPr>
        <w:t>Représenter l’E2C au niveau du territoire sur le volet institutionnel.</w:t>
      </w:r>
    </w:p>
    <w:p w14:paraId="1DC839FB" w14:textId="69724C82" w:rsidR="00FA0F87" w:rsidRPr="0045704D" w:rsidRDefault="00FA0F87" w:rsidP="0087593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5704D">
        <w:rPr>
          <w:rFonts w:ascii="Times New Roman" w:hAnsi="Times New Roman" w:cs="Times New Roman"/>
          <w:sz w:val="20"/>
          <w:szCs w:val="20"/>
        </w:rPr>
        <w:t xml:space="preserve">Pédagogie : </w:t>
      </w:r>
    </w:p>
    <w:p w14:paraId="59837A13" w14:textId="7EC861FB" w:rsidR="0045704D" w:rsidRDefault="00C34691" w:rsidP="00FA0F87">
      <w:pPr>
        <w:pStyle w:val="Paragraphedeliste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5704D">
        <w:rPr>
          <w:rFonts w:ascii="Times New Roman" w:hAnsi="Times New Roman" w:cs="Times New Roman"/>
          <w:sz w:val="20"/>
          <w:szCs w:val="20"/>
        </w:rPr>
        <w:t>Organiser l’activité du site : plannings hebdomadaire</w:t>
      </w:r>
      <w:r w:rsidR="0045704D">
        <w:rPr>
          <w:rFonts w:ascii="Times New Roman" w:hAnsi="Times New Roman" w:cs="Times New Roman"/>
          <w:sz w:val="20"/>
          <w:szCs w:val="20"/>
        </w:rPr>
        <w:t>s</w:t>
      </w:r>
      <w:r w:rsidRPr="0045704D">
        <w:rPr>
          <w:rFonts w:ascii="Times New Roman" w:hAnsi="Times New Roman" w:cs="Times New Roman"/>
          <w:sz w:val="20"/>
          <w:szCs w:val="20"/>
        </w:rPr>
        <w:t xml:space="preserve"> des </w:t>
      </w:r>
      <w:r w:rsidR="0045704D">
        <w:rPr>
          <w:rFonts w:ascii="Times New Roman" w:hAnsi="Times New Roman" w:cs="Times New Roman"/>
          <w:sz w:val="20"/>
          <w:szCs w:val="20"/>
        </w:rPr>
        <w:t>élèves</w:t>
      </w:r>
      <w:r w:rsidRPr="0045704D">
        <w:rPr>
          <w:rFonts w:ascii="Times New Roman" w:hAnsi="Times New Roman" w:cs="Times New Roman"/>
          <w:sz w:val="20"/>
          <w:szCs w:val="20"/>
        </w:rPr>
        <w:t xml:space="preserve"> et de</w:t>
      </w:r>
      <w:r w:rsidR="0045704D">
        <w:rPr>
          <w:rFonts w:ascii="Times New Roman" w:hAnsi="Times New Roman" w:cs="Times New Roman"/>
          <w:sz w:val="20"/>
          <w:szCs w:val="20"/>
        </w:rPr>
        <w:t xml:space="preserve">s intervenants ; </w:t>
      </w:r>
    </w:p>
    <w:p w14:paraId="6C98F88A" w14:textId="77777777" w:rsidR="0045704D" w:rsidRDefault="0045704D" w:rsidP="00FA0F87">
      <w:pPr>
        <w:pStyle w:val="Paragraphedeliste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Développer des projets et </w:t>
      </w:r>
      <w:r w:rsidR="00C34691" w:rsidRPr="0045704D">
        <w:rPr>
          <w:rFonts w:ascii="Times New Roman" w:hAnsi="Times New Roman" w:cs="Times New Roman"/>
          <w:sz w:val="20"/>
          <w:szCs w:val="20"/>
        </w:rPr>
        <w:t xml:space="preserve">activités en lien avec les </w:t>
      </w:r>
      <w:r w:rsidR="0087593F" w:rsidRPr="0045704D">
        <w:rPr>
          <w:rFonts w:ascii="Times New Roman" w:hAnsi="Times New Roman" w:cs="Times New Roman"/>
          <w:sz w:val="20"/>
          <w:szCs w:val="20"/>
        </w:rPr>
        <w:t>orientations pédagogiques de l’E2C</w:t>
      </w:r>
      <w:r>
        <w:rPr>
          <w:rFonts w:ascii="Times New Roman" w:hAnsi="Times New Roman" w:cs="Times New Roman"/>
          <w:sz w:val="20"/>
          <w:szCs w:val="20"/>
        </w:rPr>
        <w:t xml:space="preserve"> ; </w:t>
      </w:r>
    </w:p>
    <w:p w14:paraId="6CE0CE22" w14:textId="48F8275E" w:rsidR="0045704D" w:rsidRDefault="0045704D" w:rsidP="00FA0F87">
      <w:pPr>
        <w:pStyle w:val="Paragraphedeliste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S’assurer du respect des critères du Label des E2C</w:t>
      </w:r>
      <w:r w:rsidR="004C4DE1">
        <w:rPr>
          <w:rFonts w:ascii="Times New Roman" w:hAnsi="Times New Roman" w:cs="Times New Roman"/>
          <w:sz w:val="20"/>
          <w:szCs w:val="20"/>
        </w:rPr>
        <w:t xml:space="preserve"> ; </w:t>
      </w:r>
    </w:p>
    <w:p w14:paraId="7E5B68CF" w14:textId="6188007C" w:rsidR="00FA0F87" w:rsidRDefault="00C34691" w:rsidP="00FA0F87">
      <w:pPr>
        <w:pStyle w:val="Paragraphedeliste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5704D">
        <w:rPr>
          <w:rFonts w:ascii="Times New Roman" w:hAnsi="Times New Roman" w:cs="Times New Roman"/>
          <w:sz w:val="20"/>
          <w:szCs w:val="20"/>
        </w:rPr>
        <w:t xml:space="preserve">Mettre en place des sessions de recrutement pour les </w:t>
      </w:r>
      <w:r w:rsidR="004C4DE1">
        <w:rPr>
          <w:rFonts w:ascii="Times New Roman" w:hAnsi="Times New Roman" w:cs="Times New Roman"/>
          <w:sz w:val="20"/>
          <w:szCs w:val="20"/>
        </w:rPr>
        <w:t>élèves</w:t>
      </w:r>
      <w:r w:rsidRPr="0045704D">
        <w:rPr>
          <w:rFonts w:ascii="Times New Roman" w:hAnsi="Times New Roman" w:cs="Times New Roman"/>
          <w:sz w:val="20"/>
          <w:szCs w:val="20"/>
        </w:rPr>
        <w:t xml:space="preserve"> : lien avec les prescripteurs, animation des réunions d’information, </w:t>
      </w:r>
      <w:r w:rsidR="00EB47E3" w:rsidRPr="0045704D">
        <w:rPr>
          <w:rFonts w:ascii="Times New Roman" w:hAnsi="Times New Roman" w:cs="Times New Roman"/>
          <w:sz w:val="20"/>
          <w:szCs w:val="20"/>
        </w:rPr>
        <w:t>validation des candidatures</w:t>
      </w:r>
      <w:r w:rsidR="0045704D">
        <w:rPr>
          <w:rFonts w:ascii="Times New Roman" w:hAnsi="Times New Roman" w:cs="Times New Roman"/>
          <w:sz w:val="20"/>
          <w:szCs w:val="20"/>
        </w:rPr>
        <w:t> ;</w:t>
      </w:r>
    </w:p>
    <w:p w14:paraId="730B2DA4" w14:textId="32B9855F" w:rsidR="004C4DE1" w:rsidRPr="0045704D" w:rsidRDefault="004C4DE1" w:rsidP="00FA0F87">
      <w:pPr>
        <w:pStyle w:val="Paragraphedeliste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Respect des procédures pédagogiques ;</w:t>
      </w:r>
    </w:p>
    <w:p w14:paraId="029494CE" w14:textId="13D0B667" w:rsidR="00C34691" w:rsidRPr="0045704D" w:rsidRDefault="004414E4" w:rsidP="00FA0F87">
      <w:pPr>
        <w:pStyle w:val="Paragraphedeliste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5704D">
        <w:rPr>
          <w:rFonts w:ascii="Times New Roman" w:hAnsi="Times New Roman" w:cs="Times New Roman"/>
          <w:sz w:val="20"/>
          <w:szCs w:val="20"/>
        </w:rPr>
        <w:t>Etre garant du projet pédagogique</w:t>
      </w:r>
      <w:r w:rsidR="00C34691" w:rsidRPr="0045704D">
        <w:rPr>
          <w:rFonts w:ascii="Times New Roman" w:hAnsi="Times New Roman" w:cs="Times New Roman"/>
          <w:sz w:val="20"/>
          <w:szCs w:val="20"/>
        </w:rPr>
        <w:t>.</w:t>
      </w:r>
    </w:p>
    <w:p w14:paraId="38B39C7E" w14:textId="77777777" w:rsidR="00FA0F87" w:rsidRPr="0045704D" w:rsidRDefault="00FA0F87" w:rsidP="0087593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5704D">
        <w:rPr>
          <w:rFonts w:ascii="Times New Roman" w:hAnsi="Times New Roman" w:cs="Times New Roman"/>
          <w:sz w:val="20"/>
          <w:szCs w:val="20"/>
        </w:rPr>
        <w:t>Gestion</w:t>
      </w:r>
    </w:p>
    <w:p w14:paraId="337BED52" w14:textId="3040CC54" w:rsidR="00FA0F87" w:rsidRPr="0045704D" w:rsidRDefault="00C34691" w:rsidP="00FA0F87">
      <w:pPr>
        <w:pStyle w:val="Paragraphedeliste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5704D">
        <w:rPr>
          <w:rFonts w:ascii="Times New Roman" w:hAnsi="Times New Roman" w:cs="Times New Roman"/>
          <w:sz w:val="20"/>
          <w:szCs w:val="20"/>
        </w:rPr>
        <w:t xml:space="preserve">Réaliser le </w:t>
      </w:r>
      <w:r w:rsidR="0045704D">
        <w:rPr>
          <w:rFonts w:ascii="Times New Roman" w:hAnsi="Times New Roman" w:cs="Times New Roman"/>
          <w:sz w:val="20"/>
          <w:szCs w:val="20"/>
        </w:rPr>
        <w:t xml:space="preserve">suivi et le </w:t>
      </w:r>
      <w:proofErr w:type="spellStart"/>
      <w:r w:rsidR="0045704D">
        <w:rPr>
          <w:rFonts w:ascii="Times New Roman" w:hAnsi="Times New Roman" w:cs="Times New Roman"/>
          <w:sz w:val="20"/>
          <w:szCs w:val="20"/>
        </w:rPr>
        <w:t>reporting</w:t>
      </w:r>
      <w:proofErr w:type="spellEnd"/>
      <w:r w:rsidR="0045704D">
        <w:rPr>
          <w:rFonts w:ascii="Times New Roman" w:hAnsi="Times New Roman" w:cs="Times New Roman"/>
          <w:sz w:val="20"/>
          <w:szCs w:val="20"/>
        </w:rPr>
        <w:t xml:space="preserve"> </w:t>
      </w:r>
      <w:r w:rsidRPr="0045704D">
        <w:rPr>
          <w:rFonts w:ascii="Times New Roman" w:hAnsi="Times New Roman" w:cs="Times New Roman"/>
          <w:sz w:val="20"/>
          <w:szCs w:val="20"/>
        </w:rPr>
        <w:t>d’activités (entrées et sorties) du site pour la direction de l’</w:t>
      </w:r>
      <w:r w:rsidR="0087593F" w:rsidRPr="0045704D">
        <w:rPr>
          <w:rFonts w:ascii="Times New Roman" w:hAnsi="Times New Roman" w:cs="Times New Roman"/>
          <w:sz w:val="20"/>
          <w:szCs w:val="20"/>
        </w:rPr>
        <w:t>E2C</w:t>
      </w:r>
      <w:r w:rsidRPr="0045704D">
        <w:rPr>
          <w:rFonts w:ascii="Times New Roman" w:hAnsi="Times New Roman" w:cs="Times New Roman"/>
          <w:sz w:val="20"/>
          <w:szCs w:val="20"/>
        </w:rPr>
        <w:t xml:space="preserve"> et veiller à la </w:t>
      </w:r>
      <w:r w:rsidR="00284C19" w:rsidRPr="0045704D">
        <w:rPr>
          <w:rFonts w:ascii="Times New Roman" w:hAnsi="Times New Roman" w:cs="Times New Roman"/>
          <w:sz w:val="20"/>
          <w:szCs w:val="20"/>
        </w:rPr>
        <w:t>saisie exhaustive</w:t>
      </w:r>
      <w:r w:rsidRPr="0045704D">
        <w:rPr>
          <w:rFonts w:ascii="Times New Roman" w:hAnsi="Times New Roman" w:cs="Times New Roman"/>
          <w:sz w:val="20"/>
          <w:szCs w:val="20"/>
        </w:rPr>
        <w:t xml:space="preserve"> des informations </w:t>
      </w:r>
      <w:r w:rsidR="00284C19" w:rsidRPr="0045704D">
        <w:rPr>
          <w:rFonts w:ascii="Times New Roman" w:hAnsi="Times New Roman" w:cs="Times New Roman"/>
          <w:sz w:val="20"/>
          <w:szCs w:val="20"/>
        </w:rPr>
        <w:t>dans</w:t>
      </w:r>
      <w:r w:rsidR="0045704D">
        <w:rPr>
          <w:rFonts w:ascii="Times New Roman" w:hAnsi="Times New Roman" w:cs="Times New Roman"/>
          <w:sz w:val="20"/>
          <w:szCs w:val="20"/>
        </w:rPr>
        <w:t xml:space="preserve"> le système d’information ;</w:t>
      </w:r>
      <w:r w:rsidR="00FA0F87" w:rsidRPr="0045704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2C7AC4C" w14:textId="6A7AAE09" w:rsidR="00C34691" w:rsidRPr="0045704D" w:rsidRDefault="00FA0F87" w:rsidP="00FA0F87">
      <w:pPr>
        <w:pStyle w:val="Paragraphedeliste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5704D">
        <w:rPr>
          <w:rFonts w:ascii="Times New Roman" w:hAnsi="Times New Roman" w:cs="Times New Roman"/>
          <w:sz w:val="20"/>
          <w:szCs w:val="20"/>
        </w:rPr>
        <w:t>Assurer l’intendance</w:t>
      </w:r>
      <w:r w:rsidR="004C4DE1">
        <w:rPr>
          <w:rFonts w:ascii="Times New Roman" w:hAnsi="Times New Roman" w:cs="Times New Roman"/>
          <w:sz w:val="20"/>
          <w:szCs w:val="20"/>
        </w:rPr>
        <w:t xml:space="preserve">, </w:t>
      </w:r>
      <w:r w:rsidRPr="0045704D">
        <w:rPr>
          <w:rFonts w:ascii="Times New Roman" w:hAnsi="Times New Roman" w:cs="Times New Roman"/>
          <w:sz w:val="20"/>
          <w:szCs w:val="20"/>
        </w:rPr>
        <w:t xml:space="preserve">la logistique </w:t>
      </w:r>
      <w:r w:rsidR="004C4DE1">
        <w:rPr>
          <w:rFonts w:ascii="Times New Roman" w:hAnsi="Times New Roman" w:cs="Times New Roman"/>
          <w:sz w:val="20"/>
          <w:szCs w:val="20"/>
        </w:rPr>
        <w:t xml:space="preserve">et la maintenance </w:t>
      </w:r>
      <w:r w:rsidRPr="0045704D">
        <w:rPr>
          <w:rFonts w:ascii="Times New Roman" w:hAnsi="Times New Roman" w:cs="Times New Roman"/>
          <w:sz w:val="20"/>
          <w:szCs w:val="20"/>
        </w:rPr>
        <w:t xml:space="preserve">du site en lien avec l’E2C de Toulouse ; </w:t>
      </w:r>
    </w:p>
    <w:p w14:paraId="3287A38B" w14:textId="7F7381AE" w:rsidR="00FA0F87" w:rsidRPr="0045704D" w:rsidRDefault="00FA0F87" w:rsidP="00FA0F87">
      <w:pPr>
        <w:pStyle w:val="Paragraphedeliste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5704D">
        <w:rPr>
          <w:rFonts w:ascii="Times New Roman" w:hAnsi="Times New Roman" w:cs="Times New Roman"/>
          <w:sz w:val="20"/>
          <w:szCs w:val="20"/>
        </w:rPr>
        <w:t xml:space="preserve">Gestion du budget </w:t>
      </w:r>
      <w:r w:rsidR="004C4DE1">
        <w:rPr>
          <w:rFonts w:ascii="Times New Roman" w:hAnsi="Times New Roman" w:cs="Times New Roman"/>
          <w:sz w:val="20"/>
          <w:szCs w:val="20"/>
        </w:rPr>
        <w:t xml:space="preserve">et des moyens </w:t>
      </w:r>
      <w:r w:rsidRPr="0045704D">
        <w:rPr>
          <w:rFonts w:ascii="Times New Roman" w:hAnsi="Times New Roman" w:cs="Times New Roman"/>
          <w:sz w:val="20"/>
          <w:szCs w:val="20"/>
        </w:rPr>
        <w:t>de l’antenne en lien avec l’E2C de Toulouse</w:t>
      </w:r>
      <w:r w:rsidR="0045704D">
        <w:rPr>
          <w:rFonts w:ascii="Times New Roman" w:hAnsi="Times New Roman" w:cs="Times New Roman"/>
          <w:sz w:val="20"/>
          <w:szCs w:val="20"/>
        </w:rPr>
        <w:t>.</w:t>
      </w:r>
    </w:p>
    <w:p w14:paraId="68A6F572" w14:textId="77777777" w:rsidR="0087593F" w:rsidRPr="0045704D" w:rsidRDefault="0087593F" w:rsidP="0087593F">
      <w:pPr>
        <w:pStyle w:val="Paragraphedeliste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1367D188" w14:textId="367ACDEF" w:rsidR="00284C19" w:rsidRPr="0045704D" w:rsidRDefault="00C34691" w:rsidP="0087593F">
      <w:pPr>
        <w:widowControl w:val="0"/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45704D">
        <w:rPr>
          <w:rFonts w:ascii="Times New Roman" w:hAnsi="Times New Roman" w:cs="Times New Roman"/>
          <w:b/>
          <w:sz w:val="20"/>
          <w:szCs w:val="20"/>
        </w:rPr>
        <w:t xml:space="preserve">Profil </w:t>
      </w:r>
      <w:r w:rsidR="0087593F" w:rsidRPr="0045704D">
        <w:rPr>
          <w:rFonts w:ascii="Times New Roman" w:hAnsi="Times New Roman" w:cs="Times New Roman"/>
          <w:b/>
          <w:sz w:val="20"/>
          <w:szCs w:val="20"/>
        </w:rPr>
        <w:t>recherché</w:t>
      </w:r>
      <w:r w:rsidRPr="0045704D">
        <w:rPr>
          <w:rFonts w:ascii="Times New Roman" w:hAnsi="Times New Roman" w:cs="Times New Roman"/>
          <w:sz w:val="20"/>
          <w:szCs w:val="20"/>
        </w:rPr>
        <w:t xml:space="preserve"> :</w:t>
      </w:r>
      <w:r w:rsidRPr="0045704D">
        <w:rPr>
          <w:rFonts w:ascii="MS Mincho" w:eastAsia="MS Mincho" w:hAnsi="MS Mincho" w:cs="MS Mincho" w:hint="eastAsia"/>
          <w:sz w:val="20"/>
          <w:szCs w:val="20"/>
        </w:rPr>
        <w:t> </w:t>
      </w:r>
      <w:r w:rsidRPr="0045704D">
        <w:rPr>
          <w:rFonts w:ascii="Times New Roman" w:hAnsi="Times New Roman" w:cs="Times New Roman"/>
          <w:sz w:val="20"/>
          <w:szCs w:val="20"/>
        </w:rPr>
        <w:t>Doté d’une expérience de management significative</w:t>
      </w:r>
      <w:r w:rsidR="004C4DE1">
        <w:rPr>
          <w:rFonts w:ascii="Times New Roman" w:hAnsi="Times New Roman" w:cs="Times New Roman"/>
          <w:sz w:val="20"/>
          <w:szCs w:val="20"/>
        </w:rPr>
        <w:t xml:space="preserve"> en organisme de formation</w:t>
      </w:r>
      <w:r w:rsidRPr="0045704D">
        <w:rPr>
          <w:rFonts w:ascii="Times New Roman" w:hAnsi="Times New Roman" w:cs="Times New Roman"/>
          <w:sz w:val="20"/>
          <w:szCs w:val="20"/>
        </w:rPr>
        <w:t>, le/la responsable de site maîtrise l</w:t>
      </w:r>
      <w:r w:rsidR="004414E4" w:rsidRPr="0045704D">
        <w:rPr>
          <w:rFonts w:ascii="Times New Roman" w:hAnsi="Times New Roman" w:cs="Times New Roman"/>
          <w:sz w:val="20"/>
          <w:szCs w:val="20"/>
        </w:rPr>
        <w:t xml:space="preserve">es enjeux pédagogiques et </w:t>
      </w:r>
      <w:r w:rsidR="0087593F" w:rsidRPr="0045704D">
        <w:rPr>
          <w:rFonts w:ascii="Times New Roman" w:hAnsi="Times New Roman" w:cs="Times New Roman"/>
          <w:sz w:val="20"/>
          <w:szCs w:val="20"/>
        </w:rPr>
        <w:t>l</w:t>
      </w:r>
      <w:r w:rsidRPr="0045704D">
        <w:rPr>
          <w:rFonts w:ascii="Times New Roman" w:hAnsi="Times New Roman" w:cs="Times New Roman"/>
          <w:sz w:val="20"/>
          <w:szCs w:val="20"/>
        </w:rPr>
        <w:t>es enjeux du secteur de l’insertion des jeunes</w:t>
      </w:r>
      <w:r w:rsidR="004C4DE1">
        <w:rPr>
          <w:rFonts w:ascii="Times New Roman" w:hAnsi="Times New Roman" w:cs="Times New Roman"/>
          <w:sz w:val="20"/>
          <w:szCs w:val="20"/>
        </w:rPr>
        <w:t xml:space="preserve"> en insertion</w:t>
      </w:r>
      <w:r w:rsidRPr="0045704D">
        <w:rPr>
          <w:rFonts w:ascii="Times New Roman" w:hAnsi="Times New Roman" w:cs="Times New Roman"/>
          <w:sz w:val="20"/>
          <w:szCs w:val="20"/>
        </w:rPr>
        <w:t>.</w:t>
      </w:r>
      <w:r w:rsidRPr="0045704D">
        <w:rPr>
          <w:rFonts w:ascii="MS Mincho" w:eastAsia="MS Mincho" w:hAnsi="MS Mincho" w:cs="MS Mincho" w:hint="eastAsia"/>
          <w:sz w:val="20"/>
          <w:szCs w:val="20"/>
        </w:rPr>
        <w:t> </w:t>
      </w:r>
    </w:p>
    <w:p w14:paraId="228125D5" w14:textId="77777777" w:rsidR="0087593F" w:rsidRPr="0045704D" w:rsidRDefault="0087593F" w:rsidP="008759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307CADA8" w14:textId="33522603" w:rsidR="00C34691" w:rsidRPr="0045704D" w:rsidRDefault="00C34691" w:rsidP="0087593F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sz w:val="20"/>
          <w:szCs w:val="20"/>
        </w:rPr>
      </w:pPr>
      <w:r w:rsidRPr="0045704D">
        <w:rPr>
          <w:rFonts w:ascii="Times New Roman" w:hAnsi="Times New Roman" w:cs="Times New Roman"/>
          <w:b/>
          <w:sz w:val="20"/>
          <w:szCs w:val="20"/>
        </w:rPr>
        <w:t>Compétences et qualités attendues</w:t>
      </w:r>
      <w:r w:rsidRPr="0045704D">
        <w:rPr>
          <w:rFonts w:ascii="Times New Roman" w:hAnsi="Times New Roman" w:cs="Times New Roman"/>
          <w:sz w:val="20"/>
          <w:szCs w:val="20"/>
        </w:rPr>
        <w:t xml:space="preserve"> :</w:t>
      </w:r>
      <w:r w:rsidR="004C4DE1">
        <w:rPr>
          <w:rFonts w:ascii="Times New Roman" w:hAnsi="Times New Roman" w:cs="Times New Roman"/>
          <w:sz w:val="20"/>
          <w:szCs w:val="20"/>
        </w:rPr>
        <w:t xml:space="preserve"> qualités humaines </w:t>
      </w:r>
      <w:r w:rsidRPr="0045704D">
        <w:rPr>
          <w:rFonts w:ascii="Times New Roman" w:hAnsi="Times New Roman" w:cs="Times New Roman"/>
          <w:sz w:val="20"/>
          <w:szCs w:val="20"/>
        </w:rPr>
        <w:t>fortes (</w:t>
      </w:r>
      <w:r w:rsidR="004C4DE1" w:rsidRPr="0045704D">
        <w:rPr>
          <w:rFonts w:ascii="Times New Roman" w:hAnsi="Times New Roman" w:cs="Times New Roman"/>
          <w:sz w:val="20"/>
          <w:szCs w:val="20"/>
        </w:rPr>
        <w:t>écoute</w:t>
      </w:r>
      <w:r w:rsidR="004C4DE1">
        <w:rPr>
          <w:rFonts w:ascii="Times New Roman" w:hAnsi="Times New Roman" w:cs="Times New Roman"/>
          <w:sz w:val="20"/>
          <w:szCs w:val="20"/>
        </w:rPr>
        <w:t xml:space="preserve"> bienveillante</w:t>
      </w:r>
      <w:r w:rsidRPr="0045704D">
        <w:rPr>
          <w:rFonts w:ascii="Times New Roman" w:hAnsi="Times New Roman" w:cs="Times New Roman"/>
          <w:sz w:val="20"/>
          <w:szCs w:val="20"/>
        </w:rPr>
        <w:t xml:space="preserve">, </w:t>
      </w:r>
      <w:r w:rsidR="004C4DE1">
        <w:rPr>
          <w:rFonts w:ascii="Times New Roman" w:hAnsi="Times New Roman" w:cs="Times New Roman"/>
          <w:sz w:val="20"/>
          <w:szCs w:val="20"/>
        </w:rPr>
        <w:t>empathie</w:t>
      </w:r>
      <w:r w:rsidRPr="0045704D">
        <w:rPr>
          <w:rFonts w:ascii="Times New Roman" w:hAnsi="Times New Roman" w:cs="Times New Roman"/>
          <w:sz w:val="20"/>
          <w:szCs w:val="20"/>
        </w:rPr>
        <w:t xml:space="preserve">), </w:t>
      </w:r>
      <w:r w:rsidR="004C4DE1">
        <w:rPr>
          <w:rFonts w:ascii="Times New Roman" w:hAnsi="Times New Roman" w:cs="Times New Roman"/>
          <w:sz w:val="20"/>
          <w:szCs w:val="20"/>
        </w:rPr>
        <w:t xml:space="preserve">compétences en ingénierie pédagogique et expérience en montage de projets, </w:t>
      </w:r>
      <w:r w:rsidR="00A43C34">
        <w:rPr>
          <w:rFonts w:ascii="Times New Roman" w:hAnsi="Times New Roman" w:cs="Times New Roman"/>
          <w:sz w:val="20"/>
          <w:szCs w:val="20"/>
        </w:rPr>
        <w:t xml:space="preserve">forte capacité de travail, </w:t>
      </w:r>
      <w:r w:rsidRPr="0045704D">
        <w:rPr>
          <w:rFonts w:ascii="Times New Roman" w:hAnsi="Times New Roman" w:cs="Times New Roman"/>
          <w:sz w:val="20"/>
          <w:szCs w:val="20"/>
        </w:rPr>
        <w:t xml:space="preserve">adaptabilité, </w:t>
      </w:r>
      <w:r w:rsidR="004C4DE1">
        <w:rPr>
          <w:rFonts w:ascii="Times New Roman" w:hAnsi="Times New Roman" w:cs="Times New Roman"/>
          <w:sz w:val="20"/>
          <w:szCs w:val="20"/>
        </w:rPr>
        <w:t xml:space="preserve">polyvalence, capacités d’innovation pour la mise en œuvre d’une pédagogie positive, </w:t>
      </w:r>
      <w:r w:rsidRPr="0045704D">
        <w:rPr>
          <w:rFonts w:ascii="Times New Roman" w:hAnsi="Times New Roman" w:cs="Times New Roman"/>
          <w:sz w:val="20"/>
          <w:szCs w:val="20"/>
        </w:rPr>
        <w:t>capacité à accompagner et fédérer, être doté/e d’une vision stratégique et d’un esprit de synthèse.</w:t>
      </w:r>
      <w:r w:rsidRPr="0045704D">
        <w:rPr>
          <w:rFonts w:ascii="MS Mincho" w:eastAsia="MS Mincho" w:hAnsi="MS Mincho" w:cs="MS Mincho" w:hint="eastAsia"/>
          <w:sz w:val="20"/>
          <w:szCs w:val="20"/>
        </w:rPr>
        <w:t> </w:t>
      </w:r>
    </w:p>
    <w:p w14:paraId="28B51652" w14:textId="77777777" w:rsidR="0087593F" w:rsidRPr="0045704D" w:rsidRDefault="0087593F" w:rsidP="0087593F">
      <w:pPr>
        <w:widowControl w:val="0"/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0"/>
          <w:szCs w:val="20"/>
        </w:rPr>
      </w:pPr>
    </w:p>
    <w:p w14:paraId="3C921571" w14:textId="203B27DD" w:rsidR="0087593F" w:rsidRPr="0045704D" w:rsidRDefault="00C34691" w:rsidP="008759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5704D">
        <w:rPr>
          <w:rFonts w:ascii="Times New Roman" w:hAnsi="Times New Roman" w:cs="Times New Roman"/>
          <w:sz w:val="20"/>
          <w:szCs w:val="20"/>
        </w:rPr>
        <w:t>L’intérêt pour l’accompagnement des jeunes</w:t>
      </w:r>
      <w:r w:rsidR="004C4DE1">
        <w:rPr>
          <w:rFonts w:ascii="Times New Roman" w:hAnsi="Times New Roman" w:cs="Times New Roman"/>
          <w:sz w:val="20"/>
          <w:szCs w:val="20"/>
        </w:rPr>
        <w:t xml:space="preserve"> en difficulté</w:t>
      </w:r>
      <w:r w:rsidRPr="0045704D">
        <w:rPr>
          <w:rFonts w:ascii="Times New Roman" w:hAnsi="Times New Roman" w:cs="Times New Roman"/>
          <w:sz w:val="20"/>
          <w:szCs w:val="20"/>
        </w:rPr>
        <w:t>, avec une approche émancipatrice</w:t>
      </w:r>
      <w:r w:rsidR="004C4DE1">
        <w:rPr>
          <w:rFonts w:ascii="Times New Roman" w:hAnsi="Times New Roman" w:cs="Times New Roman"/>
          <w:sz w:val="20"/>
          <w:szCs w:val="20"/>
        </w:rPr>
        <w:t>,</w:t>
      </w:r>
      <w:r w:rsidRPr="0045704D">
        <w:rPr>
          <w:rFonts w:ascii="Times New Roman" w:hAnsi="Times New Roman" w:cs="Times New Roman"/>
          <w:sz w:val="20"/>
          <w:szCs w:val="20"/>
        </w:rPr>
        <w:t xml:space="preserve"> doit être fort. </w:t>
      </w:r>
    </w:p>
    <w:p w14:paraId="72A7EFB9" w14:textId="77777777" w:rsidR="0087593F" w:rsidRPr="0045704D" w:rsidRDefault="0087593F" w:rsidP="008759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6C400978" w14:textId="77777777" w:rsidR="0087593F" w:rsidRPr="0045704D" w:rsidRDefault="00C34691" w:rsidP="008759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5704D">
        <w:rPr>
          <w:rFonts w:ascii="Times New Roman" w:hAnsi="Times New Roman" w:cs="Times New Roman"/>
          <w:sz w:val="20"/>
          <w:szCs w:val="20"/>
        </w:rPr>
        <w:t>Rémunération en fonction de l’expérience, CC des organismes de formation, CDI temps plei</w:t>
      </w:r>
      <w:r w:rsidR="0087593F" w:rsidRPr="0045704D">
        <w:rPr>
          <w:rFonts w:ascii="Times New Roman" w:hAnsi="Times New Roman" w:cs="Times New Roman"/>
          <w:sz w:val="20"/>
          <w:szCs w:val="20"/>
        </w:rPr>
        <w:t xml:space="preserve">n. </w:t>
      </w:r>
    </w:p>
    <w:p w14:paraId="34BCE6A3" w14:textId="5F774F92" w:rsidR="0087593F" w:rsidRPr="0045704D" w:rsidRDefault="0087593F" w:rsidP="0087593F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sz w:val="20"/>
          <w:szCs w:val="20"/>
        </w:rPr>
      </w:pPr>
      <w:r w:rsidRPr="0045704D">
        <w:rPr>
          <w:rFonts w:ascii="Times New Roman" w:hAnsi="Times New Roman" w:cs="Times New Roman"/>
          <w:sz w:val="20"/>
          <w:szCs w:val="20"/>
        </w:rPr>
        <w:t xml:space="preserve">Prise de poste : </w:t>
      </w:r>
      <w:r w:rsidR="00A43C34">
        <w:rPr>
          <w:rFonts w:ascii="Times New Roman" w:hAnsi="Times New Roman" w:cs="Times New Roman"/>
          <w:sz w:val="20"/>
          <w:szCs w:val="20"/>
        </w:rPr>
        <w:t>mai</w:t>
      </w:r>
      <w:r w:rsidRPr="0045704D">
        <w:rPr>
          <w:rFonts w:ascii="Times New Roman" w:hAnsi="Times New Roman" w:cs="Times New Roman"/>
          <w:sz w:val="20"/>
          <w:szCs w:val="20"/>
        </w:rPr>
        <w:t xml:space="preserve"> 2017 (prévoir une immersion de plusieurs semaines sur le site de Toulouse)</w:t>
      </w:r>
    </w:p>
    <w:p w14:paraId="1D181744" w14:textId="77777777" w:rsidR="0087593F" w:rsidRPr="0045704D" w:rsidRDefault="0087593F" w:rsidP="008759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4BE9F1EB" w14:textId="731975F8" w:rsidR="00D81812" w:rsidRPr="0045704D" w:rsidRDefault="00C34691" w:rsidP="008759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5704D">
        <w:rPr>
          <w:rFonts w:ascii="Times New Roman" w:hAnsi="Times New Roman" w:cs="Times New Roman"/>
          <w:sz w:val="20"/>
          <w:szCs w:val="20"/>
        </w:rPr>
        <w:t>Contact</w:t>
      </w:r>
      <w:r w:rsidR="0045704D" w:rsidRPr="0045704D">
        <w:rPr>
          <w:rFonts w:ascii="Times New Roman" w:hAnsi="Times New Roman" w:cs="Times New Roman"/>
          <w:sz w:val="20"/>
          <w:szCs w:val="20"/>
        </w:rPr>
        <w:t xml:space="preserve">, </w:t>
      </w:r>
      <w:r w:rsidRPr="0045704D">
        <w:rPr>
          <w:rFonts w:ascii="Times New Roman" w:hAnsi="Times New Roman" w:cs="Times New Roman"/>
          <w:sz w:val="20"/>
          <w:szCs w:val="20"/>
        </w:rPr>
        <w:t xml:space="preserve">candidature </w:t>
      </w:r>
      <w:r w:rsidR="00A43C34">
        <w:rPr>
          <w:rFonts w:ascii="Times New Roman" w:hAnsi="Times New Roman" w:cs="Times New Roman"/>
          <w:sz w:val="20"/>
          <w:szCs w:val="20"/>
        </w:rPr>
        <w:t>(lettre de motivation et CV)</w:t>
      </w:r>
      <w:r w:rsidR="0045704D" w:rsidRPr="0045704D">
        <w:rPr>
          <w:rFonts w:ascii="Times New Roman" w:hAnsi="Times New Roman" w:cs="Times New Roman"/>
          <w:sz w:val="20"/>
          <w:szCs w:val="20"/>
        </w:rPr>
        <w:t xml:space="preserve"> </w:t>
      </w:r>
      <w:r w:rsidRPr="0045704D">
        <w:rPr>
          <w:rFonts w:ascii="Times New Roman" w:hAnsi="Times New Roman" w:cs="Times New Roman"/>
          <w:sz w:val="20"/>
          <w:szCs w:val="20"/>
        </w:rPr>
        <w:t>:</w:t>
      </w:r>
      <w:r w:rsidR="004414E4" w:rsidRPr="0045704D">
        <w:rPr>
          <w:rFonts w:ascii="Times New Roman" w:eastAsia="MS Mincho" w:hAnsi="Times New Roman" w:cs="Times New Roman"/>
          <w:sz w:val="20"/>
          <w:szCs w:val="20"/>
        </w:rPr>
        <w:t xml:space="preserve"> Marc MARTIN</w:t>
      </w:r>
      <w:r w:rsidR="0087593F" w:rsidRPr="0045704D">
        <w:rPr>
          <w:rFonts w:ascii="Times New Roman" w:eastAsia="MS Mincho" w:hAnsi="Times New Roman" w:cs="Times New Roman"/>
          <w:sz w:val="20"/>
          <w:szCs w:val="20"/>
        </w:rPr>
        <w:t xml:space="preserve"> : </w:t>
      </w:r>
      <w:hyperlink r:id="rId8" w:history="1">
        <w:r w:rsidR="0087593F" w:rsidRPr="0045704D">
          <w:rPr>
            <w:rStyle w:val="Lienhypertexte"/>
            <w:rFonts w:ascii="Times New Roman" w:eastAsia="MS Mincho" w:hAnsi="Times New Roman" w:cs="Times New Roman"/>
            <w:sz w:val="20"/>
            <w:szCs w:val="20"/>
          </w:rPr>
          <w:t>marc.martin@er2c-mip.com</w:t>
        </w:r>
      </w:hyperlink>
      <w:r w:rsidR="0087593F" w:rsidRPr="0045704D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="001F1430">
        <w:rPr>
          <w:rFonts w:ascii="Times New Roman" w:eastAsia="MS Mincho" w:hAnsi="Times New Roman" w:cs="Times New Roman"/>
          <w:sz w:val="20"/>
          <w:szCs w:val="20"/>
        </w:rPr>
        <w:t>05.34.</w:t>
      </w:r>
      <w:r w:rsidR="0045704D" w:rsidRPr="0045704D">
        <w:rPr>
          <w:rFonts w:ascii="Times New Roman" w:eastAsia="MS Mincho" w:hAnsi="Times New Roman" w:cs="Times New Roman"/>
          <w:sz w:val="20"/>
          <w:szCs w:val="20"/>
        </w:rPr>
        <w:t>6</w:t>
      </w:r>
      <w:r w:rsidR="001F1430">
        <w:rPr>
          <w:rFonts w:ascii="Times New Roman" w:eastAsia="MS Mincho" w:hAnsi="Times New Roman" w:cs="Times New Roman"/>
          <w:sz w:val="20"/>
          <w:szCs w:val="20"/>
        </w:rPr>
        <w:t>3</w:t>
      </w:r>
      <w:bookmarkStart w:id="0" w:name="_GoBack"/>
      <w:bookmarkEnd w:id="0"/>
      <w:r w:rsidR="0045704D" w:rsidRPr="0045704D">
        <w:rPr>
          <w:rFonts w:ascii="Times New Roman" w:eastAsia="MS Mincho" w:hAnsi="Times New Roman" w:cs="Times New Roman"/>
          <w:sz w:val="20"/>
          <w:szCs w:val="20"/>
        </w:rPr>
        <w:t>.79.80</w:t>
      </w:r>
    </w:p>
    <w:sectPr w:rsidR="00D81812" w:rsidRPr="0045704D" w:rsidSect="00D9364E">
      <w:headerReference w:type="default" r:id="rId9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987C2" w14:textId="77777777" w:rsidR="0045704D" w:rsidRDefault="0045704D" w:rsidP="0045704D">
      <w:r>
        <w:separator/>
      </w:r>
    </w:p>
  </w:endnote>
  <w:endnote w:type="continuationSeparator" w:id="0">
    <w:p w14:paraId="731B1B71" w14:textId="77777777" w:rsidR="0045704D" w:rsidRDefault="0045704D" w:rsidP="0045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783B6E" w14:textId="77777777" w:rsidR="0045704D" w:rsidRDefault="0045704D" w:rsidP="0045704D">
      <w:r>
        <w:separator/>
      </w:r>
    </w:p>
  </w:footnote>
  <w:footnote w:type="continuationSeparator" w:id="0">
    <w:p w14:paraId="0ADA5A64" w14:textId="77777777" w:rsidR="0045704D" w:rsidRDefault="0045704D" w:rsidP="00457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4557A" w14:textId="6EAAAE43" w:rsidR="0045704D" w:rsidRDefault="0045704D">
    <w:pPr>
      <w:pStyle w:val="En-tte"/>
    </w:pPr>
    <w:r>
      <w:rPr>
        <w:noProof/>
        <w:lang w:eastAsia="fr-FR"/>
      </w:rPr>
      <w:drawing>
        <wp:inline distT="0" distB="0" distL="0" distR="0" wp14:anchorId="789C8719" wp14:editId="5594A2D3">
          <wp:extent cx="559293" cy="746619"/>
          <wp:effectExtent l="0" t="0" r="0" b="0"/>
          <wp:docPr id="1" name="Image 1" descr="U:\Bellefontaine\Médias-communication\logos\ER2C 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Bellefontaine\Médias-communication\logos\ER2C 201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80" cy="75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04C28"/>
    <w:multiLevelType w:val="hybridMultilevel"/>
    <w:tmpl w:val="0A7CA460"/>
    <w:lvl w:ilvl="0" w:tplc="3DA8BE4C">
      <w:numFmt w:val="bullet"/>
      <w:lvlText w:val="-"/>
      <w:lvlJc w:val="left"/>
      <w:pPr>
        <w:ind w:left="720" w:hanging="360"/>
      </w:pPr>
      <w:rPr>
        <w:rFonts w:ascii="MS Mincho" w:eastAsia="MS Mincho" w:hAnsi="MS Mincho" w:cs="MS Mincho" w:hint="eastAsia"/>
        <w:sz w:val="3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91"/>
    <w:rsid w:val="001F1430"/>
    <w:rsid w:val="00284C19"/>
    <w:rsid w:val="003960A4"/>
    <w:rsid w:val="004414E4"/>
    <w:rsid w:val="0044267D"/>
    <w:rsid w:val="00456B68"/>
    <w:rsid w:val="0045704D"/>
    <w:rsid w:val="004C4DE1"/>
    <w:rsid w:val="0087593F"/>
    <w:rsid w:val="00934242"/>
    <w:rsid w:val="00A43C34"/>
    <w:rsid w:val="00C34691"/>
    <w:rsid w:val="00DE116A"/>
    <w:rsid w:val="00EB47E3"/>
    <w:rsid w:val="00FA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A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469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7593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570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704D"/>
  </w:style>
  <w:style w:type="paragraph" w:styleId="Pieddepage">
    <w:name w:val="footer"/>
    <w:basedOn w:val="Normal"/>
    <w:link w:val="PieddepageCar"/>
    <w:uiPriority w:val="99"/>
    <w:unhideWhenUsed/>
    <w:rsid w:val="004570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704D"/>
  </w:style>
  <w:style w:type="paragraph" w:styleId="Textedebulles">
    <w:name w:val="Balloon Text"/>
    <w:basedOn w:val="Normal"/>
    <w:link w:val="TextedebullesCar"/>
    <w:uiPriority w:val="99"/>
    <w:semiHidden/>
    <w:unhideWhenUsed/>
    <w:rsid w:val="0045704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7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469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7593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570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704D"/>
  </w:style>
  <w:style w:type="paragraph" w:styleId="Pieddepage">
    <w:name w:val="footer"/>
    <w:basedOn w:val="Normal"/>
    <w:link w:val="PieddepageCar"/>
    <w:uiPriority w:val="99"/>
    <w:unhideWhenUsed/>
    <w:rsid w:val="004570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704D"/>
  </w:style>
  <w:style w:type="paragraph" w:styleId="Textedebulles">
    <w:name w:val="Balloon Text"/>
    <w:basedOn w:val="Normal"/>
    <w:link w:val="TextedebullesCar"/>
    <w:uiPriority w:val="99"/>
    <w:semiHidden/>
    <w:unhideWhenUsed/>
    <w:rsid w:val="0045704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7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.martin@er2c-mip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454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ER2C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Martin</dc:creator>
  <cp:lastModifiedBy>Marc Martin</cp:lastModifiedBy>
  <cp:revision>6</cp:revision>
  <cp:lastPrinted>2017-03-08T12:58:00Z</cp:lastPrinted>
  <dcterms:created xsi:type="dcterms:W3CDTF">2017-01-06T09:58:00Z</dcterms:created>
  <dcterms:modified xsi:type="dcterms:W3CDTF">2017-03-08T13:45:00Z</dcterms:modified>
</cp:coreProperties>
</file>