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CD2B6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PROFIL</w:t>
      </w:r>
    </w:p>
    <w:p w14:paraId="5A0C811C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Post-doctorat EFTS</w:t>
      </w:r>
    </w:p>
    <w:p w14:paraId="2CC1E5B7" w14:textId="1A787CAE" w:rsidR="00E903DB" w:rsidRDefault="007E4A16" w:rsidP="007E4A1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Dates du contrat : </w:t>
      </w:r>
      <w:r w:rsidR="00E903DB" w:rsidRPr="007E4A16">
        <w:rPr>
          <w:rFonts w:ascii="Times" w:hAnsi="Times" w:cs="Times"/>
          <w:bCs/>
          <w:sz w:val="32"/>
          <w:szCs w:val="32"/>
        </w:rPr>
        <w:t>1</w:t>
      </w:r>
      <w:r w:rsidR="00E903DB" w:rsidRPr="007E4A16">
        <w:rPr>
          <w:rFonts w:ascii="Times" w:hAnsi="Times" w:cs="Times"/>
          <w:bCs/>
          <w:sz w:val="32"/>
          <w:szCs w:val="32"/>
          <w:vertAlign w:val="superscript"/>
        </w:rPr>
        <w:t>er</w:t>
      </w:r>
      <w:r w:rsidR="00E903DB" w:rsidRPr="007E4A16">
        <w:rPr>
          <w:rFonts w:ascii="Times" w:hAnsi="Times" w:cs="Times"/>
          <w:bCs/>
          <w:sz w:val="32"/>
          <w:szCs w:val="32"/>
        </w:rPr>
        <w:t xml:space="preserve"> </w:t>
      </w:r>
      <w:r w:rsidR="00C44C6A">
        <w:rPr>
          <w:rFonts w:ascii="Times" w:hAnsi="Times" w:cs="Times"/>
          <w:bCs/>
          <w:sz w:val="32"/>
          <w:szCs w:val="32"/>
        </w:rPr>
        <w:t>septembre</w:t>
      </w:r>
      <w:r w:rsidR="00E903DB" w:rsidRPr="007E4A16">
        <w:rPr>
          <w:rFonts w:ascii="Times" w:hAnsi="Times" w:cs="Times"/>
          <w:bCs/>
          <w:sz w:val="32"/>
          <w:szCs w:val="32"/>
        </w:rPr>
        <w:t xml:space="preserve"> 2016 – </w:t>
      </w:r>
      <w:r w:rsidR="00C44C6A">
        <w:rPr>
          <w:rFonts w:ascii="Times" w:hAnsi="Times" w:cs="Times"/>
          <w:bCs/>
          <w:sz w:val="32"/>
          <w:szCs w:val="32"/>
        </w:rPr>
        <w:t>30 septembre</w:t>
      </w:r>
      <w:r w:rsidR="00E903DB" w:rsidRPr="007E4A16">
        <w:rPr>
          <w:rFonts w:ascii="Times" w:hAnsi="Times" w:cs="Times"/>
          <w:bCs/>
          <w:sz w:val="32"/>
          <w:szCs w:val="32"/>
        </w:rPr>
        <w:t xml:space="preserve"> 2017</w:t>
      </w:r>
    </w:p>
    <w:p w14:paraId="25966F74" w14:textId="1B53DE27" w:rsidR="00E903DB" w:rsidRDefault="007E4A16" w:rsidP="007E4A1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Rémunération :</w:t>
      </w:r>
      <w:r w:rsidR="00C44C6A">
        <w:rPr>
          <w:rFonts w:ascii="Times" w:hAnsi="Times" w:cs="Times"/>
          <w:b/>
          <w:bCs/>
          <w:sz w:val="32"/>
          <w:szCs w:val="32"/>
        </w:rPr>
        <w:t xml:space="preserve"> 24K€/an</w:t>
      </w:r>
    </w:p>
    <w:p w14:paraId="173E840B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Mission principale</w:t>
      </w:r>
      <w:r w:rsidR="007E4A16">
        <w:rPr>
          <w:rFonts w:ascii="Times" w:hAnsi="Times" w:cs="Times"/>
          <w:b/>
          <w:bCs/>
          <w:sz w:val="32"/>
          <w:szCs w:val="32"/>
        </w:rPr>
        <w:t> :</w:t>
      </w:r>
    </w:p>
    <w:p w14:paraId="545C57BC" w14:textId="77777777" w:rsidR="00E903DB" w:rsidRPr="007E4A16" w:rsidRDefault="007E4A16" w:rsidP="007E4A16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Cs/>
          <w:sz w:val="32"/>
          <w:szCs w:val="32"/>
        </w:rPr>
      </w:pPr>
      <w:r w:rsidRPr="007E4A16">
        <w:rPr>
          <w:rFonts w:ascii="Times" w:hAnsi="Times" w:cs="Times"/>
          <w:bCs/>
          <w:sz w:val="32"/>
          <w:szCs w:val="32"/>
        </w:rPr>
        <w:t xml:space="preserve">En lien avec le CU, le CS et le « Comité des 50 ans » d’EFTS, assumer les fonctions de porteur de la manifestation scientifique </w:t>
      </w:r>
      <w:r w:rsidRPr="007E4A16">
        <w:rPr>
          <w:rFonts w:ascii="Times" w:hAnsi="Times"/>
          <w:i/>
          <w:color w:val="000000"/>
          <w:sz w:val="32"/>
          <w:szCs w:val="32"/>
        </w:rPr>
        <w:t>« </w:t>
      </w:r>
      <w:r w:rsidRPr="007E4A16">
        <w:rPr>
          <w:rFonts w:ascii="Times" w:hAnsi="Times"/>
          <w:bCs/>
          <w:i/>
          <w:color w:val="000000"/>
          <w:sz w:val="32"/>
          <w:szCs w:val="32"/>
        </w:rPr>
        <w:t>Mêlées et démêlés, cinquante ans de recherches en Sciences de l'éducation »</w:t>
      </w:r>
      <w:r w:rsidRPr="007E4A16">
        <w:rPr>
          <w:rFonts w:ascii="Times" w:hAnsi="Times" w:cs="Times"/>
          <w:bCs/>
          <w:sz w:val="32"/>
          <w:szCs w:val="32"/>
        </w:rPr>
        <w:t>, le colloque lui-même et sa phase préparatoire (JEFTS 2016, séminaire externe, enquête, collecte de documents, etc.)</w:t>
      </w:r>
      <w:r>
        <w:rPr>
          <w:rFonts w:ascii="Times" w:hAnsi="Times" w:cs="Times"/>
          <w:bCs/>
          <w:sz w:val="32"/>
          <w:szCs w:val="32"/>
        </w:rPr>
        <w:t>. La mission de « porteur » se décline en « animateur », « coordonnateur », « dépositaire de la démarche et de sa mémoire », etc. et requiert rigueur et engagement.</w:t>
      </w:r>
    </w:p>
    <w:p w14:paraId="759EBAE9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Activités</w:t>
      </w:r>
    </w:p>
    <w:p w14:paraId="657560E6" w14:textId="77777777" w:rsid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En lien avec le CS, participer à l’organisation des JEFTS 2016</w:t>
      </w:r>
      <w:r w:rsidR="00F618DB">
        <w:rPr>
          <w:rFonts w:ascii="Times" w:hAnsi="Times" w:cs="Times"/>
          <w:bCs/>
          <w:sz w:val="32"/>
          <w:szCs w:val="32"/>
        </w:rPr>
        <w:t xml:space="preserve"> et à ses prolongements</w:t>
      </w:r>
      <w:r>
        <w:rPr>
          <w:rFonts w:ascii="Times" w:hAnsi="Times" w:cs="Times"/>
          <w:bCs/>
          <w:sz w:val="32"/>
          <w:szCs w:val="32"/>
        </w:rPr>
        <w:t>,</w:t>
      </w:r>
    </w:p>
    <w:p w14:paraId="631332E4" w14:textId="77777777" w:rsid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 xml:space="preserve">En lien avec le </w:t>
      </w:r>
      <w:r w:rsidRPr="009647A7">
        <w:rPr>
          <w:rFonts w:ascii="Times" w:hAnsi="Times" w:cs="Times"/>
          <w:bCs/>
          <w:sz w:val="32"/>
          <w:szCs w:val="32"/>
        </w:rPr>
        <w:t>« Comité des 50 ans »</w:t>
      </w:r>
      <w:r>
        <w:rPr>
          <w:rFonts w:ascii="Times" w:hAnsi="Times" w:cs="Times"/>
          <w:bCs/>
          <w:sz w:val="32"/>
          <w:szCs w:val="32"/>
        </w:rPr>
        <w:t xml:space="preserve"> et les personnels d’EFTS, coordonner l’organisation du « séminaire externe »</w:t>
      </w:r>
      <w:r w:rsidR="00F618DB">
        <w:rPr>
          <w:rFonts w:ascii="Times" w:hAnsi="Times" w:cs="Times"/>
          <w:bCs/>
          <w:sz w:val="32"/>
          <w:szCs w:val="32"/>
        </w:rPr>
        <w:t xml:space="preserve"> de l’Unité</w:t>
      </w:r>
      <w:r>
        <w:rPr>
          <w:rFonts w:ascii="Times" w:hAnsi="Times" w:cs="Times"/>
          <w:bCs/>
          <w:sz w:val="32"/>
          <w:szCs w:val="32"/>
        </w:rPr>
        <w:t>,</w:t>
      </w:r>
    </w:p>
    <w:p w14:paraId="72943EC6" w14:textId="77777777" w:rsid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 xml:space="preserve">En lien avec le </w:t>
      </w:r>
      <w:r w:rsidRPr="009647A7">
        <w:rPr>
          <w:rFonts w:ascii="Times" w:hAnsi="Times" w:cs="Times"/>
          <w:bCs/>
          <w:sz w:val="32"/>
          <w:szCs w:val="32"/>
        </w:rPr>
        <w:t>« Comité des 50 ans »</w:t>
      </w:r>
      <w:r>
        <w:rPr>
          <w:rFonts w:ascii="Times" w:hAnsi="Times" w:cs="Times"/>
          <w:bCs/>
          <w:sz w:val="32"/>
          <w:szCs w:val="32"/>
        </w:rPr>
        <w:t xml:space="preserve">, les personnels d’EFTS et le CPRS, coordonner </w:t>
      </w:r>
      <w:r w:rsidR="00F618DB">
        <w:rPr>
          <w:rFonts w:ascii="Times" w:hAnsi="Times" w:cs="Times"/>
          <w:bCs/>
          <w:sz w:val="32"/>
          <w:szCs w:val="32"/>
        </w:rPr>
        <w:t xml:space="preserve">et prendre une part active à </w:t>
      </w:r>
      <w:r>
        <w:rPr>
          <w:rFonts w:ascii="Times" w:hAnsi="Times" w:cs="Times"/>
          <w:bCs/>
          <w:sz w:val="32"/>
          <w:szCs w:val="32"/>
        </w:rPr>
        <w:t>l’organisation du colloque,</w:t>
      </w:r>
    </w:p>
    <w:p w14:paraId="3C392BFD" w14:textId="77777777" w:rsid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 xml:space="preserve">Participer à la mise en place et animer un espace de travail collaboratif </w:t>
      </w:r>
      <w:r w:rsidR="00F618DB">
        <w:rPr>
          <w:rFonts w:ascii="Times" w:hAnsi="Times" w:cs="Times"/>
          <w:bCs/>
          <w:sz w:val="32"/>
          <w:szCs w:val="32"/>
        </w:rPr>
        <w:t xml:space="preserve">(visant également à mobiliser l’ensemble des membres d’EFTS) </w:t>
      </w:r>
      <w:r>
        <w:rPr>
          <w:rFonts w:ascii="Times" w:hAnsi="Times" w:cs="Times"/>
          <w:bCs/>
          <w:sz w:val="32"/>
          <w:szCs w:val="32"/>
        </w:rPr>
        <w:t>puis un site,</w:t>
      </w:r>
    </w:p>
    <w:p w14:paraId="78595EB3" w14:textId="77777777" w:rsid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Prendre en charge une enquête (entretiens, analyses) auprès de chercheurs en SE,</w:t>
      </w:r>
    </w:p>
    <w:p w14:paraId="1792F869" w14:textId="4D6E1402" w:rsidR="009647A7" w:rsidRP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Prendre en charge le recueil, le classement</w:t>
      </w:r>
      <w:r w:rsidR="00CA628F">
        <w:rPr>
          <w:rFonts w:ascii="Times" w:hAnsi="Times" w:cs="Times"/>
          <w:bCs/>
          <w:sz w:val="32"/>
          <w:szCs w:val="32"/>
        </w:rPr>
        <w:t>,</w:t>
      </w:r>
      <w:r>
        <w:rPr>
          <w:rFonts w:ascii="Times" w:hAnsi="Times" w:cs="Times"/>
          <w:bCs/>
          <w:sz w:val="32"/>
          <w:szCs w:val="32"/>
        </w:rPr>
        <w:t xml:space="preserve"> l’accessibilité </w:t>
      </w:r>
      <w:r w:rsidR="00CA628F">
        <w:rPr>
          <w:rFonts w:ascii="Times" w:hAnsi="Times" w:cs="Times"/>
          <w:bCs/>
          <w:sz w:val="32"/>
          <w:szCs w:val="32"/>
        </w:rPr>
        <w:t xml:space="preserve">et les </w:t>
      </w:r>
      <w:r w:rsidR="00CA628F" w:rsidRPr="00632494">
        <w:rPr>
          <w:rFonts w:ascii="Times" w:hAnsi="Times" w:cs="Times"/>
          <w:bCs/>
          <w:sz w:val="32"/>
          <w:szCs w:val="32"/>
        </w:rPr>
        <w:t>autorisations</w:t>
      </w:r>
      <w:r w:rsidR="00632494" w:rsidRPr="00632494">
        <w:rPr>
          <w:rFonts w:ascii="Times" w:hAnsi="Times" w:cs="Times"/>
          <w:bCs/>
          <w:sz w:val="32"/>
          <w:szCs w:val="32"/>
        </w:rPr>
        <w:t xml:space="preserve"> de partage ou </w:t>
      </w:r>
      <w:r w:rsidR="00A7527A">
        <w:rPr>
          <w:rFonts w:ascii="Times" w:hAnsi="Times" w:cs="Times"/>
          <w:bCs/>
          <w:sz w:val="32"/>
          <w:szCs w:val="32"/>
        </w:rPr>
        <w:t xml:space="preserve">les </w:t>
      </w:r>
      <w:r w:rsidR="00632494" w:rsidRPr="00632494">
        <w:rPr>
          <w:rFonts w:ascii="Times" w:hAnsi="Times" w:cs="Times"/>
          <w:bCs/>
          <w:sz w:val="32"/>
          <w:szCs w:val="32"/>
        </w:rPr>
        <w:t>mise</w:t>
      </w:r>
      <w:r w:rsidR="00A7527A">
        <w:rPr>
          <w:rFonts w:ascii="Times" w:hAnsi="Times" w:cs="Times"/>
          <w:bCs/>
          <w:sz w:val="32"/>
          <w:szCs w:val="32"/>
        </w:rPr>
        <w:t>s</w:t>
      </w:r>
      <w:r w:rsidR="00632494" w:rsidRPr="00632494">
        <w:rPr>
          <w:rFonts w:ascii="Times" w:hAnsi="Times" w:cs="Times"/>
          <w:bCs/>
          <w:sz w:val="32"/>
          <w:szCs w:val="32"/>
        </w:rPr>
        <w:t xml:space="preserve"> en ligne</w:t>
      </w:r>
      <w:r w:rsidR="00CA628F" w:rsidRPr="00632494">
        <w:rPr>
          <w:rFonts w:ascii="Times" w:hAnsi="Times" w:cs="Times"/>
          <w:bCs/>
          <w:sz w:val="32"/>
          <w:szCs w:val="32"/>
        </w:rPr>
        <w:t xml:space="preserve"> </w:t>
      </w:r>
      <w:r>
        <w:rPr>
          <w:rFonts w:ascii="Times" w:hAnsi="Times" w:cs="Times"/>
          <w:bCs/>
          <w:sz w:val="32"/>
          <w:szCs w:val="32"/>
        </w:rPr>
        <w:t>de</w:t>
      </w:r>
      <w:r w:rsidR="00632494">
        <w:rPr>
          <w:rFonts w:ascii="Times" w:hAnsi="Times" w:cs="Times"/>
          <w:bCs/>
          <w:sz w:val="32"/>
          <w:szCs w:val="32"/>
        </w:rPr>
        <w:t>s</w:t>
      </w:r>
      <w:r>
        <w:rPr>
          <w:rFonts w:ascii="Times" w:hAnsi="Times" w:cs="Times"/>
          <w:bCs/>
          <w:sz w:val="32"/>
          <w:szCs w:val="32"/>
        </w:rPr>
        <w:t xml:space="preserve"> documents en lien avec l’histoire des SE</w:t>
      </w:r>
    </w:p>
    <w:p w14:paraId="7C507F86" w14:textId="77777777" w:rsidR="00E903DB" w:rsidRPr="009647A7" w:rsidRDefault="009647A7" w:rsidP="009647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 w:rsidRPr="009647A7">
        <w:rPr>
          <w:rFonts w:ascii="Times" w:hAnsi="Times" w:cs="Times"/>
          <w:bCs/>
          <w:sz w:val="32"/>
          <w:szCs w:val="32"/>
        </w:rPr>
        <w:t>Particip</w:t>
      </w:r>
      <w:r>
        <w:rPr>
          <w:rFonts w:ascii="Times" w:hAnsi="Times" w:cs="Times"/>
          <w:bCs/>
          <w:sz w:val="32"/>
          <w:szCs w:val="32"/>
        </w:rPr>
        <w:t>er</w:t>
      </w:r>
      <w:r w:rsidRPr="009647A7">
        <w:rPr>
          <w:rFonts w:ascii="Times" w:hAnsi="Times" w:cs="Times"/>
          <w:bCs/>
          <w:sz w:val="32"/>
          <w:szCs w:val="32"/>
        </w:rPr>
        <w:t xml:space="preserve"> à l’animation des réunions du « Comité des 50 ans »</w:t>
      </w:r>
      <w:r w:rsidR="00F618DB">
        <w:rPr>
          <w:rFonts w:ascii="Times" w:hAnsi="Times" w:cs="Times"/>
          <w:bCs/>
          <w:sz w:val="32"/>
          <w:szCs w:val="32"/>
        </w:rPr>
        <w:t xml:space="preserve"> : </w:t>
      </w:r>
      <w:r w:rsidRPr="009647A7">
        <w:rPr>
          <w:rFonts w:ascii="Times" w:hAnsi="Times" w:cs="Times"/>
          <w:bCs/>
          <w:sz w:val="32"/>
          <w:szCs w:val="32"/>
        </w:rPr>
        <w:t xml:space="preserve">rédaction et diffusion des CR, points réguliers à effectuer lors des </w:t>
      </w:r>
      <w:r w:rsidRPr="009647A7">
        <w:rPr>
          <w:rFonts w:ascii="Times" w:hAnsi="Times" w:cs="Times"/>
          <w:bCs/>
          <w:sz w:val="32"/>
          <w:szCs w:val="32"/>
        </w:rPr>
        <w:lastRenderedPageBreak/>
        <w:t>CS voire des CU d’</w:t>
      </w:r>
      <w:r>
        <w:rPr>
          <w:rFonts w:ascii="Times" w:hAnsi="Times" w:cs="Times"/>
          <w:bCs/>
          <w:sz w:val="32"/>
          <w:szCs w:val="32"/>
        </w:rPr>
        <w:t>EFTS,</w:t>
      </w:r>
    </w:p>
    <w:p w14:paraId="37393E67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Compétences requises</w:t>
      </w:r>
    </w:p>
    <w:p w14:paraId="2A1BBFAC" w14:textId="77777777" w:rsidR="00E903DB" w:rsidRDefault="00E903DB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 w:rsidRPr="00E903DB">
        <w:rPr>
          <w:rFonts w:ascii="Times" w:hAnsi="Times" w:cs="Times"/>
          <w:bCs/>
          <w:sz w:val="32"/>
          <w:szCs w:val="32"/>
        </w:rPr>
        <w:t>Connaissances de la discipline Sciences de l’éducat</w:t>
      </w:r>
      <w:r w:rsidR="00123CF1">
        <w:rPr>
          <w:rFonts w:ascii="Times" w:hAnsi="Times" w:cs="Times"/>
          <w:bCs/>
          <w:sz w:val="32"/>
          <w:szCs w:val="32"/>
        </w:rPr>
        <w:t>ion, de ses instances et</w:t>
      </w:r>
      <w:r w:rsidRPr="00E903DB">
        <w:rPr>
          <w:rFonts w:ascii="Times" w:hAnsi="Times" w:cs="Times"/>
          <w:bCs/>
          <w:sz w:val="32"/>
          <w:szCs w:val="32"/>
        </w:rPr>
        <w:t xml:space="preserve"> de son histoire</w:t>
      </w:r>
      <w:r>
        <w:rPr>
          <w:rFonts w:ascii="Times" w:hAnsi="Times" w:cs="Times"/>
          <w:bCs/>
          <w:sz w:val="32"/>
          <w:szCs w:val="32"/>
        </w:rPr>
        <w:t>,</w:t>
      </w:r>
    </w:p>
    <w:p w14:paraId="0595038D" w14:textId="77777777" w:rsidR="00E903DB" w:rsidRDefault="00E903DB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Compétences méthodologiques</w:t>
      </w:r>
      <w:r w:rsidR="00123CF1">
        <w:rPr>
          <w:rFonts w:ascii="Times" w:hAnsi="Times" w:cs="Times"/>
          <w:bCs/>
          <w:sz w:val="32"/>
          <w:szCs w:val="32"/>
        </w:rPr>
        <w:t>, à la fois</w:t>
      </w:r>
      <w:r>
        <w:rPr>
          <w:rFonts w:ascii="Times" w:hAnsi="Times" w:cs="Times"/>
          <w:bCs/>
          <w:sz w:val="32"/>
          <w:szCs w:val="32"/>
        </w:rPr>
        <w:t xml:space="preserve"> dans les méthodes qualitatives (conduite d’entretien, analyse de contenu, etc.) et </w:t>
      </w:r>
      <w:r w:rsidR="00123CF1">
        <w:rPr>
          <w:rFonts w:ascii="Times" w:hAnsi="Times" w:cs="Times"/>
          <w:bCs/>
          <w:sz w:val="32"/>
          <w:szCs w:val="32"/>
        </w:rPr>
        <w:t xml:space="preserve">dans les démarches </w:t>
      </w:r>
      <w:r>
        <w:rPr>
          <w:rFonts w:ascii="Times" w:hAnsi="Times" w:cs="Times"/>
          <w:bCs/>
          <w:sz w:val="32"/>
          <w:szCs w:val="32"/>
        </w:rPr>
        <w:t>quantitatives (maîtrise des démarches mobilisant des statistiques</w:t>
      </w:r>
      <w:r w:rsidR="00123CF1">
        <w:rPr>
          <w:rFonts w:ascii="Times" w:hAnsi="Times" w:cs="Times"/>
          <w:bCs/>
          <w:sz w:val="32"/>
          <w:szCs w:val="32"/>
        </w:rPr>
        <w:t xml:space="preserve"> descriptives et </w:t>
      </w:r>
      <w:proofErr w:type="spellStart"/>
      <w:r w:rsidR="00123CF1">
        <w:rPr>
          <w:rFonts w:ascii="Times" w:hAnsi="Times" w:cs="Times"/>
          <w:bCs/>
          <w:sz w:val="32"/>
          <w:szCs w:val="32"/>
        </w:rPr>
        <w:t>inférentielles</w:t>
      </w:r>
      <w:proofErr w:type="spellEnd"/>
      <w:r>
        <w:rPr>
          <w:rFonts w:ascii="Times" w:hAnsi="Times" w:cs="Times"/>
          <w:bCs/>
          <w:sz w:val="32"/>
          <w:szCs w:val="32"/>
        </w:rPr>
        <w:t>),</w:t>
      </w:r>
    </w:p>
    <w:p w14:paraId="40B5F870" w14:textId="77777777" w:rsidR="00E903DB" w:rsidRDefault="00123CF1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Compétences informatiques, pour prendre part à la création et à l’</w:t>
      </w:r>
      <w:r w:rsidR="009647A7">
        <w:rPr>
          <w:rFonts w:ascii="Times" w:hAnsi="Times" w:cs="Times"/>
          <w:bCs/>
          <w:sz w:val="32"/>
          <w:szCs w:val="32"/>
        </w:rPr>
        <w:t>animation d’un espace de travail collaboratif puis d’un site,</w:t>
      </w:r>
    </w:p>
    <w:p w14:paraId="4C2C0D56" w14:textId="62A915BD" w:rsidR="00632494" w:rsidRDefault="00632494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 xml:space="preserve">Connaissance en </w:t>
      </w:r>
      <w:r w:rsidR="002679DF">
        <w:rPr>
          <w:rFonts w:ascii="Times" w:hAnsi="Times" w:cs="Times"/>
          <w:bCs/>
          <w:sz w:val="32"/>
          <w:szCs w:val="32"/>
        </w:rPr>
        <w:t>droit d’auteur, de l’image,</w:t>
      </w:r>
    </w:p>
    <w:p w14:paraId="2008ADB7" w14:textId="77777777" w:rsidR="009647A7" w:rsidRDefault="009647A7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 xml:space="preserve">Capacité de travailler en groupe, </w:t>
      </w:r>
    </w:p>
    <w:p w14:paraId="07FD14D5" w14:textId="77777777" w:rsidR="009647A7" w:rsidRDefault="009647A7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Bon relationnel avec toutes formes de publics (chercheurs confirmés, doctorants, administratifs, politiques, etc.)</w:t>
      </w:r>
    </w:p>
    <w:p w14:paraId="1314F092" w14:textId="77777777" w:rsidR="009647A7" w:rsidRPr="00E903DB" w:rsidRDefault="009647A7" w:rsidP="00E903D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Rigueur et engagement</w:t>
      </w:r>
    </w:p>
    <w:p w14:paraId="255DC591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Environnement professionnel </w:t>
      </w:r>
      <w:r>
        <w:rPr>
          <w:rFonts w:ascii="Times" w:hAnsi="Times" w:cs="Times"/>
          <w:sz w:val="32"/>
          <w:szCs w:val="32"/>
        </w:rPr>
        <w:t xml:space="preserve">(encadrement hiérarchique, composition de l'équipe, etc.) </w:t>
      </w:r>
    </w:p>
    <w:p w14:paraId="19710BD1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Jean-François MARCEL, Directeur de l’UMR EFTS et le « Comité des 50 ans » (Yvan ABERNOT, Lucie AUSSEL, Dominique BROUSSAL, Marie-France CARNUS, Alain PIASER).</w:t>
      </w:r>
    </w:p>
    <w:p w14:paraId="20DF16FC" w14:textId="77777777" w:rsidR="00E903DB" w:rsidRP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Un bureau lui sera affecté dans les locaux d’EFTS (Maison de la Recherche, UT2J) </w:t>
      </w:r>
    </w:p>
    <w:p w14:paraId="29819505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Contraintes spécifiques </w:t>
      </w:r>
      <w:r>
        <w:rPr>
          <w:rFonts w:ascii="Times" w:hAnsi="Times" w:cs="Times"/>
          <w:sz w:val="32"/>
          <w:szCs w:val="32"/>
        </w:rPr>
        <w:t xml:space="preserve">(s'il y a lieu) </w:t>
      </w:r>
    </w:p>
    <w:p w14:paraId="6B3EA1A1" w14:textId="77777777" w:rsidR="007E4A16" w:rsidRPr="007E4A16" w:rsidRDefault="007E4A16" w:rsidP="007E4A1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7E4A16">
        <w:rPr>
          <w:rFonts w:ascii="Times" w:hAnsi="Times" w:cs="Times"/>
          <w:sz w:val="32"/>
          <w:szCs w:val="32"/>
        </w:rPr>
        <w:t>Présence assidue dans les locaux d’EFTS</w:t>
      </w:r>
    </w:p>
    <w:p w14:paraId="5CCB7BE6" w14:textId="77777777" w:rsidR="007E4A16" w:rsidRDefault="007E4A16" w:rsidP="007E4A1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7E4A16">
        <w:rPr>
          <w:rFonts w:ascii="Times" w:hAnsi="Times" w:cs="Times"/>
          <w:sz w:val="32"/>
          <w:szCs w:val="32"/>
        </w:rPr>
        <w:t xml:space="preserve">Mobiliser la communauté des doctorants </w:t>
      </w:r>
      <w:r w:rsidR="00F618DB">
        <w:rPr>
          <w:rFonts w:ascii="Times" w:hAnsi="Times" w:cs="Times"/>
          <w:sz w:val="32"/>
          <w:szCs w:val="32"/>
        </w:rPr>
        <w:t xml:space="preserve">d’EFTS </w:t>
      </w:r>
      <w:r w:rsidRPr="007E4A16">
        <w:rPr>
          <w:rFonts w:ascii="Times" w:hAnsi="Times" w:cs="Times"/>
          <w:sz w:val="32"/>
          <w:szCs w:val="32"/>
        </w:rPr>
        <w:t>et dynamiser la vie de leur salle</w:t>
      </w:r>
      <w:r w:rsidR="00F618DB">
        <w:rPr>
          <w:rFonts w:ascii="Times" w:hAnsi="Times" w:cs="Times"/>
          <w:sz w:val="32"/>
          <w:szCs w:val="32"/>
        </w:rPr>
        <w:t>,</w:t>
      </w:r>
    </w:p>
    <w:p w14:paraId="055CFB4D" w14:textId="77777777" w:rsidR="00F618DB" w:rsidRPr="007E4A16" w:rsidRDefault="00F618DB" w:rsidP="007E4A1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Informer régulièrement et solliciter, afin de les mobiliser l’ensemble des membres d’EFTS</w:t>
      </w:r>
    </w:p>
    <w:p w14:paraId="0C661B00" w14:textId="77777777" w:rsidR="0011696B" w:rsidRDefault="0011696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</w:p>
    <w:p w14:paraId="5B217D28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b/>
          <w:bCs/>
          <w:sz w:val="32"/>
          <w:szCs w:val="32"/>
        </w:rPr>
        <w:t>Diplômes souhaités :</w:t>
      </w:r>
    </w:p>
    <w:p w14:paraId="2ECB4C9C" w14:textId="77777777" w:rsidR="00E903DB" w:rsidRPr="007E4A16" w:rsidRDefault="00E903DB" w:rsidP="00E903D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7E4A16">
        <w:rPr>
          <w:rFonts w:ascii="Times" w:hAnsi="Times" w:cs="Times"/>
          <w:sz w:val="32"/>
          <w:szCs w:val="32"/>
        </w:rPr>
        <w:lastRenderedPageBreak/>
        <w:t>Doctorat en Sciences de l’éducation</w:t>
      </w:r>
    </w:p>
    <w:p w14:paraId="4846D7C9" w14:textId="77777777" w:rsidR="00E903DB" w:rsidRPr="007E4A16" w:rsidRDefault="00E903DB" w:rsidP="00E903D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7E4A16">
        <w:rPr>
          <w:rFonts w:ascii="Times" w:hAnsi="Times" w:cs="Times"/>
          <w:sz w:val="32"/>
          <w:szCs w:val="32"/>
        </w:rPr>
        <w:t>Qualification aux fonctions de MCF par la 70</w:t>
      </w:r>
      <w:r w:rsidRPr="007E4A16">
        <w:rPr>
          <w:rFonts w:ascii="Times" w:hAnsi="Times" w:cs="Times"/>
          <w:sz w:val="32"/>
          <w:szCs w:val="32"/>
          <w:vertAlign w:val="superscript"/>
        </w:rPr>
        <w:t>ème</w:t>
      </w:r>
      <w:r w:rsidRPr="007E4A16">
        <w:rPr>
          <w:rFonts w:ascii="Times" w:hAnsi="Times" w:cs="Times"/>
          <w:sz w:val="32"/>
          <w:szCs w:val="32"/>
        </w:rPr>
        <w:t xml:space="preserve"> section du CNU</w:t>
      </w:r>
    </w:p>
    <w:p w14:paraId="60D10F10" w14:textId="77777777" w:rsidR="00E903DB" w:rsidRPr="007E4A16" w:rsidRDefault="00E903DB" w:rsidP="00E903D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7E4A16">
        <w:rPr>
          <w:rFonts w:ascii="Times" w:hAnsi="Times" w:cs="Times"/>
          <w:sz w:val="32"/>
          <w:szCs w:val="32"/>
        </w:rPr>
        <w:t>Cursus majoritairement en Sciences de l’éducation</w:t>
      </w:r>
    </w:p>
    <w:p w14:paraId="4F3BB8DF" w14:textId="77777777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Personne à contacter pour toute information sur le poste :</w:t>
      </w:r>
    </w:p>
    <w:p w14:paraId="4130179B" w14:textId="77777777" w:rsidR="007E4A16" w:rsidRDefault="007E4A16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Jean-François MARCEL, Directeur de l’UMR EFTS</w:t>
      </w:r>
    </w:p>
    <w:p w14:paraId="6D0671EB" w14:textId="3B15C836" w:rsidR="00E903DB" w:rsidRDefault="00E903D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 w:rsidRPr="00E903DB">
        <w:rPr>
          <w:rFonts w:ascii="Times" w:hAnsi="Times" w:cs="Times"/>
          <w:b/>
          <w:sz w:val="32"/>
          <w:szCs w:val="32"/>
        </w:rPr>
        <w:t xml:space="preserve">Date limite de dépôt des candidatures : </w:t>
      </w:r>
      <w:r w:rsidR="00C44C6A">
        <w:rPr>
          <w:rFonts w:ascii="Times" w:hAnsi="Times" w:cs="Times"/>
          <w:b/>
          <w:sz w:val="32"/>
          <w:szCs w:val="32"/>
        </w:rPr>
        <w:t>17 juin 2016</w:t>
      </w:r>
    </w:p>
    <w:p w14:paraId="712DC23B" w14:textId="1EC8B504" w:rsidR="008C746B" w:rsidRDefault="008C746B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Dossier à en</w:t>
      </w:r>
      <w:r w:rsidR="00E62748">
        <w:rPr>
          <w:rFonts w:ascii="Times" w:hAnsi="Times" w:cs="Times"/>
          <w:b/>
          <w:sz w:val="32"/>
          <w:szCs w:val="32"/>
        </w:rPr>
        <w:t>v</w:t>
      </w:r>
      <w:r>
        <w:rPr>
          <w:rFonts w:ascii="Times" w:hAnsi="Times" w:cs="Times"/>
          <w:b/>
          <w:sz w:val="32"/>
          <w:szCs w:val="32"/>
        </w:rPr>
        <w:t xml:space="preserve">oyer à : </w:t>
      </w:r>
      <w:hyperlink r:id="rId5" w:history="1">
        <w:r w:rsidRPr="00117552">
          <w:rPr>
            <w:rStyle w:val="Lienhypertexte"/>
            <w:rFonts w:ascii="Times" w:hAnsi="Times" w:cs="Times"/>
            <w:b/>
            <w:sz w:val="32"/>
            <w:szCs w:val="32"/>
          </w:rPr>
          <w:t>jeanfrancois.marcel@gmail.com</w:t>
        </w:r>
      </w:hyperlink>
      <w:r>
        <w:rPr>
          <w:rFonts w:ascii="Times" w:hAnsi="Times" w:cs="Times"/>
          <w:b/>
          <w:sz w:val="32"/>
          <w:szCs w:val="32"/>
        </w:rPr>
        <w:t xml:space="preserve">, </w:t>
      </w:r>
      <w:hyperlink r:id="rId6" w:history="1">
        <w:r w:rsidRPr="00117552">
          <w:rPr>
            <w:rStyle w:val="Lienhypertexte"/>
            <w:rFonts w:ascii="Times" w:hAnsi="Times" w:cs="Times"/>
            <w:b/>
            <w:sz w:val="32"/>
            <w:szCs w:val="32"/>
          </w:rPr>
          <w:t>christelle.herraud@univ-tlse2.fr</w:t>
        </w:r>
      </w:hyperlink>
    </w:p>
    <w:p w14:paraId="4DAE9795" w14:textId="5884CBD2" w:rsidR="00C44C6A" w:rsidRPr="008C746B" w:rsidRDefault="00C44C6A" w:rsidP="00E903D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Pièces à fournir pour la candidature : </w:t>
      </w:r>
      <w:r w:rsidRPr="008C746B">
        <w:rPr>
          <w:rFonts w:ascii="Times" w:hAnsi="Times" w:cs="Times"/>
          <w:sz w:val="32"/>
          <w:szCs w:val="32"/>
        </w:rPr>
        <w:t>CV numérique</w:t>
      </w:r>
      <w:r w:rsidR="008C746B" w:rsidRPr="008C746B">
        <w:rPr>
          <w:rFonts w:ascii="Times" w:hAnsi="Times" w:cs="Times"/>
          <w:sz w:val="32"/>
          <w:szCs w:val="32"/>
        </w:rPr>
        <w:t xml:space="preserve"> </w:t>
      </w:r>
      <w:r w:rsidR="008C746B" w:rsidRPr="008C746B">
        <w:rPr>
          <w:rFonts w:ascii="Times" w:hAnsi="Times" w:cs="Times"/>
          <w:sz w:val="32"/>
          <w:szCs w:val="32"/>
        </w:rPr>
        <w:t>détaillé</w:t>
      </w:r>
      <w:r w:rsidRPr="008C746B">
        <w:rPr>
          <w:rFonts w:ascii="Times" w:hAnsi="Times" w:cs="Times"/>
          <w:sz w:val="32"/>
          <w:szCs w:val="32"/>
        </w:rPr>
        <w:t>, lettre de motivation</w:t>
      </w:r>
    </w:p>
    <w:p w14:paraId="2B4D31B1" w14:textId="66B2B745" w:rsidR="00496622" w:rsidRDefault="008C746B" w:rsidP="008C746B">
      <w:pPr>
        <w:widowControl w:val="0"/>
        <w:autoSpaceDE w:val="0"/>
        <w:autoSpaceDN w:val="0"/>
        <w:adjustRightInd w:val="0"/>
        <w:spacing w:after="240"/>
      </w:pPr>
      <w:r>
        <w:rPr>
          <w:rFonts w:ascii="Times" w:hAnsi="Times" w:cs="Times"/>
          <w:b/>
          <w:sz w:val="32"/>
          <w:szCs w:val="32"/>
        </w:rPr>
        <w:t xml:space="preserve">Audition des candidats </w:t>
      </w:r>
      <w:r w:rsidRPr="008C746B">
        <w:rPr>
          <w:rFonts w:ascii="Times" w:hAnsi="Times" w:cs="Times"/>
          <w:sz w:val="32"/>
          <w:szCs w:val="32"/>
        </w:rPr>
        <w:t>le 28 juin après-midi, salle F337 Maison de la Recherche, Université Toulouse</w:t>
      </w:r>
      <w:r>
        <w:rPr>
          <w:rFonts w:ascii="Times" w:hAnsi="Times" w:cs="Times"/>
          <w:b/>
          <w:sz w:val="32"/>
          <w:szCs w:val="32"/>
        </w:rPr>
        <w:t xml:space="preserve"> </w:t>
      </w:r>
    </w:p>
    <w:sectPr w:rsidR="00496622" w:rsidSect="00D5145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2105"/>
    <w:multiLevelType w:val="hybridMultilevel"/>
    <w:tmpl w:val="ED3A726E"/>
    <w:lvl w:ilvl="0" w:tplc="775A1DBA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1B59"/>
    <w:multiLevelType w:val="hybridMultilevel"/>
    <w:tmpl w:val="7242EBDC"/>
    <w:lvl w:ilvl="0" w:tplc="234A1E6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07BFE"/>
    <w:multiLevelType w:val="hybridMultilevel"/>
    <w:tmpl w:val="3142FED4"/>
    <w:lvl w:ilvl="0" w:tplc="62CC989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B"/>
    <w:rsid w:val="0011696B"/>
    <w:rsid w:val="00123CF1"/>
    <w:rsid w:val="002679DF"/>
    <w:rsid w:val="003E1468"/>
    <w:rsid w:val="0062322F"/>
    <w:rsid w:val="00632494"/>
    <w:rsid w:val="007E4A16"/>
    <w:rsid w:val="008C746B"/>
    <w:rsid w:val="009647A7"/>
    <w:rsid w:val="00A7527A"/>
    <w:rsid w:val="00C44C6A"/>
    <w:rsid w:val="00CA628F"/>
    <w:rsid w:val="00E62748"/>
    <w:rsid w:val="00E903DB"/>
    <w:rsid w:val="00F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47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3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7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elle.herraud@univ-tlse2.fr" TargetMode="External"/><Relationship Id="rId5" Type="http://schemas.openxmlformats.org/officeDocument/2006/relationships/hyperlink" Target="mailto:jeanfrancois.marc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Christelle HERRAUD</cp:lastModifiedBy>
  <cp:revision>6</cp:revision>
  <dcterms:created xsi:type="dcterms:W3CDTF">2016-05-15T08:19:00Z</dcterms:created>
  <dcterms:modified xsi:type="dcterms:W3CDTF">2016-05-26T08:29:00Z</dcterms:modified>
</cp:coreProperties>
</file>